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F98" w:rsidRDefault="00893F98" w:rsidP="00893F98">
      <w:pPr>
        <w:pStyle w:val="Nadpis2"/>
        <w:spacing w:line="280" w:lineRule="atLeast"/>
        <w:jc w:val="center"/>
        <w:rPr>
          <w:b/>
          <w:bCs/>
          <w:spacing w:val="40"/>
          <w:sz w:val="32"/>
          <w:szCs w:val="32"/>
          <w:u w:val="none"/>
        </w:rPr>
      </w:pPr>
    </w:p>
    <w:p w:rsidR="000B3AF0" w:rsidRDefault="000B3AF0" w:rsidP="000B3AF0">
      <w:pPr>
        <w:spacing w:line="276" w:lineRule="auto"/>
        <w:jc w:val="center"/>
        <w:rPr>
          <w:rFonts w:ascii="Arial" w:hAnsi="Arial" w:cs="Arial"/>
          <w:b/>
        </w:rPr>
      </w:pPr>
      <w:bookmarkStart w:id="0" w:name="_Hlk199837939"/>
      <w:r>
        <w:rPr>
          <w:rFonts w:ascii="Arial" w:hAnsi="Arial" w:cs="Arial"/>
          <w:b/>
        </w:rPr>
        <w:t>Obec Litoboř</w:t>
      </w:r>
    </w:p>
    <w:p w:rsidR="000B3AF0" w:rsidRDefault="000B3AF0" w:rsidP="000B3AF0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Zastupitelstvo obce</w:t>
      </w:r>
    </w:p>
    <w:p w:rsidR="000B3AF0" w:rsidRPr="004901EF" w:rsidRDefault="000B3AF0" w:rsidP="000B3AF0">
      <w:pPr>
        <w:jc w:val="center"/>
        <w:rPr>
          <w:rFonts w:ascii="Arial" w:hAnsi="Arial" w:cs="Arial"/>
          <w:b/>
          <w:sz w:val="22"/>
          <w:szCs w:val="22"/>
        </w:rPr>
      </w:pPr>
    </w:p>
    <w:p w:rsidR="000B3AF0" w:rsidRDefault="000B3AF0" w:rsidP="000B3AF0">
      <w:pPr>
        <w:jc w:val="center"/>
        <w:rPr>
          <w:rFonts w:ascii="Arial" w:hAnsi="Arial" w:cs="Arial"/>
          <w:b/>
        </w:rPr>
      </w:pPr>
      <w:r>
        <w:rPr>
          <w:noProof/>
          <w:color w:val="0000FF"/>
          <w:sz w:val="22"/>
          <w:szCs w:val="22"/>
        </w:rPr>
        <w:drawing>
          <wp:inline distT="0" distB="0" distL="0" distR="0">
            <wp:extent cx="676275" cy="676275"/>
            <wp:effectExtent l="19050" t="0" r="9525" b="0"/>
            <wp:docPr id="1" name="obrázek 1" descr="Obsah obrázku text, symbol, logo, pták&#10;&#10;Obsah vygenerovaný umělou inteligencí může být nesprávný.">
              <a:hlinkClick xmlns:a="http://schemas.openxmlformats.org/drawingml/2006/main" r:id="rId8" tooltip="&quot;Znak obce Litoboř&quot; 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Obsah obrázku text, symbol, logo, pták&#10;&#10;Obsah vygenerovaný umělou inteligencí může být nesprávný.">
                      <a:hlinkClick r:id="rId8" tooltip="&quot;Znak obce Litoboř&quot; 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3AF0" w:rsidRDefault="000B3AF0" w:rsidP="000B3AF0">
      <w:pPr>
        <w:rPr>
          <w:rFonts w:ascii="Arial" w:hAnsi="Arial" w:cs="Arial"/>
          <w:b/>
        </w:rPr>
      </w:pPr>
    </w:p>
    <w:p w:rsidR="000B3AF0" w:rsidRDefault="000B3AF0" w:rsidP="000B3AF0">
      <w:pPr>
        <w:spacing w:line="276" w:lineRule="auto"/>
        <w:jc w:val="center"/>
      </w:pPr>
      <w:r w:rsidRPr="003F189B">
        <w:rPr>
          <w:rFonts w:ascii="Arial" w:hAnsi="Arial" w:cs="Arial"/>
          <w:b/>
        </w:rPr>
        <w:t>Obecně závazná vyhláška</w:t>
      </w:r>
      <w:r>
        <w:rPr>
          <w:rFonts w:ascii="Arial" w:hAnsi="Arial" w:cs="Arial"/>
          <w:b/>
        </w:rPr>
        <w:t xml:space="preserve"> obce Litoboř</w:t>
      </w:r>
      <w:bookmarkEnd w:id="0"/>
    </w:p>
    <w:p w:rsidR="00850CCE" w:rsidRDefault="000B3AF0" w:rsidP="000B3AF0">
      <w:pPr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 místním poplatku ze psů</w:t>
      </w:r>
    </w:p>
    <w:p w:rsidR="00F16929" w:rsidRPr="00686CC9" w:rsidRDefault="00F16929" w:rsidP="00850CCE">
      <w:pPr>
        <w:spacing w:line="276" w:lineRule="auto"/>
        <w:jc w:val="center"/>
        <w:rPr>
          <w:rFonts w:ascii="Arial" w:hAnsi="Arial" w:cs="Arial"/>
          <w:b/>
        </w:rPr>
      </w:pPr>
    </w:p>
    <w:p w:rsidR="00893F98" w:rsidRPr="0001228D" w:rsidRDefault="00850CCE" w:rsidP="00DC518A">
      <w:pPr>
        <w:spacing w:line="288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Zastupitelstvo obce </w:t>
      </w:r>
      <w:r w:rsidR="000B3AF0">
        <w:rPr>
          <w:rFonts w:ascii="Arial" w:hAnsi="Arial" w:cs="Arial"/>
          <w:sz w:val="22"/>
          <w:szCs w:val="22"/>
        </w:rPr>
        <w:t xml:space="preserve">Litoboř </w:t>
      </w:r>
      <w:r w:rsidR="00893F98" w:rsidRPr="002B668D">
        <w:rPr>
          <w:rFonts w:ascii="Arial" w:hAnsi="Arial" w:cs="Arial"/>
          <w:sz w:val="22"/>
          <w:szCs w:val="22"/>
        </w:rPr>
        <w:t xml:space="preserve">se na svém zasedání dne </w:t>
      </w:r>
      <w:r w:rsidR="000B3AF0">
        <w:rPr>
          <w:rFonts w:ascii="Arial" w:hAnsi="Arial" w:cs="Arial"/>
          <w:sz w:val="22"/>
          <w:szCs w:val="22"/>
        </w:rPr>
        <w:t>7. 7. 2025</w:t>
      </w:r>
      <w:r w:rsidR="00893F98" w:rsidRPr="002B668D">
        <w:rPr>
          <w:rFonts w:ascii="Arial" w:hAnsi="Arial" w:cs="Arial"/>
          <w:sz w:val="22"/>
          <w:szCs w:val="22"/>
        </w:rPr>
        <w:t xml:space="preserve"> usneslo vydat na </w:t>
      </w:r>
      <w:r w:rsidR="00893F98" w:rsidRPr="0001228D">
        <w:rPr>
          <w:rFonts w:ascii="Arial" w:hAnsi="Arial" w:cs="Arial"/>
          <w:sz w:val="22"/>
          <w:szCs w:val="22"/>
        </w:rPr>
        <w:t xml:space="preserve">základě </w:t>
      </w:r>
      <w:r w:rsidR="000B3AF0">
        <w:rPr>
          <w:rFonts w:ascii="Arial" w:hAnsi="Arial" w:cs="Arial"/>
          <w:sz w:val="22"/>
          <w:szCs w:val="22"/>
        </w:rPr>
        <w:br/>
      </w:r>
      <w:r w:rsidR="00893F98" w:rsidRPr="0001228D">
        <w:rPr>
          <w:rFonts w:ascii="Arial" w:hAnsi="Arial" w:cs="Arial"/>
          <w:sz w:val="22"/>
          <w:szCs w:val="22"/>
        </w:rPr>
        <w:t>§ 14 zákona č. 565/1990 Sb., o místních poplatcích, ve znění pozdějších předpisů</w:t>
      </w:r>
      <w:r w:rsidR="00D12227">
        <w:rPr>
          <w:rFonts w:ascii="Arial" w:hAnsi="Arial" w:cs="Arial"/>
          <w:sz w:val="22"/>
          <w:szCs w:val="22"/>
        </w:rPr>
        <w:t xml:space="preserve"> (dále jen „zákon o místních poplatcích“)</w:t>
      </w:r>
      <w:r w:rsidRPr="0001228D">
        <w:rPr>
          <w:rFonts w:ascii="Arial" w:hAnsi="Arial" w:cs="Arial"/>
          <w:sz w:val="22"/>
          <w:szCs w:val="22"/>
        </w:rPr>
        <w:t>,</w:t>
      </w:r>
      <w:r w:rsidR="00893F98" w:rsidRPr="0001228D">
        <w:rPr>
          <w:rFonts w:ascii="Arial" w:hAnsi="Arial" w:cs="Arial"/>
          <w:sz w:val="22"/>
          <w:szCs w:val="22"/>
        </w:rPr>
        <w:t xml:space="preserve"> a v souladu s § 10 písm. d) a</w:t>
      </w:r>
      <w:r w:rsidR="005C0AE5">
        <w:rPr>
          <w:rFonts w:ascii="Arial" w:hAnsi="Arial" w:cs="Arial"/>
          <w:sz w:val="22"/>
          <w:szCs w:val="22"/>
        </w:rPr>
        <w:t> </w:t>
      </w:r>
      <w:r w:rsidR="00893F98" w:rsidRPr="0001228D">
        <w:rPr>
          <w:rFonts w:ascii="Arial" w:hAnsi="Arial" w:cs="Arial"/>
          <w:sz w:val="22"/>
          <w:szCs w:val="22"/>
        </w:rPr>
        <w:t>§</w:t>
      </w:r>
      <w:r w:rsidR="005C0AE5">
        <w:rPr>
          <w:rFonts w:ascii="Arial" w:hAnsi="Arial" w:cs="Arial"/>
          <w:sz w:val="22"/>
          <w:szCs w:val="22"/>
        </w:rPr>
        <w:t> </w:t>
      </w:r>
      <w:r w:rsidR="00893F98" w:rsidRPr="0001228D">
        <w:rPr>
          <w:rFonts w:ascii="Arial" w:hAnsi="Arial" w:cs="Arial"/>
          <w:sz w:val="22"/>
          <w:szCs w:val="22"/>
        </w:rPr>
        <w:t xml:space="preserve">84 odst. 2 písm. h) zákona č. 128/2000 Sb., o obcích (obecní zřízení), ve znění pozdějších předpisů, tuto obecně závaznou vyhlášku (dále jen „vyhláška“): </w:t>
      </w:r>
    </w:p>
    <w:p w:rsidR="00893F98" w:rsidRPr="0001228D" w:rsidRDefault="00893F98" w:rsidP="009508FA">
      <w:pPr>
        <w:pStyle w:val="slalnk"/>
        <w:spacing w:before="480"/>
        <w:rPr>
          <w:rFonts w:ascii="Arial" w:hAnsi="Arial" w:cs="Arial"/>
        </w:rPr>
      </w:pPr>
      <w:r w:rsidRPr="0001228D">
        <w:rPr>
          <w:rFonts w:ascii="Arial" w:hAnsi="Arial" w:cs="Arial"/>
        </w:rPr>
        <w:t>Čl. 1</w:t>
      </w:r>
    </w:p>
    <w:p w:rsidR="00893F98" w:rsidRPr="0001228D" w:rsidRDefault="00893F98" w:rsidP="009508FA">
      <w:pPr>
        <w:pStyle w:val="Nzvylnk"/>
        <w:rPr>
          <w:rFonts w:ascii="Arial" w:hAnsi="Arial" w:cs="Arial"/>
        </w:rPr>
      </w:pPr>
      <w:r w:rsidRPr="0001228D">
        <w:rPr>
          <w:rFonts w:ascii="Arial" w:hAnsi="Arial" w:cs="Arial"/>
        </w:rPr>
        <w:t>Úvodní ustanovení</w:t>
      </w:r>
    </w:p>
    <w:p w:rsidR="00893F98" w:rsidRPr="0001228D" w:rsidRDefault="00893F98" w:rsidP="00DC518A">
      <w:pPr>
        <w:numPr>
          <w:ilvl w:val="0"/>
          <w:numId w:val="1"/>
        </w:numPr>
        <w:spacing w:before="120" w:line="288" w:lineRule="auto"/>
        <w:jc w:val="both"/>
        <w:rPr>
          <w:rFonts w:ascii="Arial" w:hAnsi="Arial" w:cs="Arial"/>
          <w:sz w:val="22"/>
          <w:szCs w:val="22"/>
        </w:rPr>
      </w:pPr>
      <w:r w:rsidRPr="0001228D">
        <w:rPr>
          <w:rFonts w:ascii="Arial" w:hAnsi="Arial" w:cs="Arial"/>
          <w:sz w:val="22"/>
          <w:szCs w:val="22"/>
        </w:rPr>
        <w:t xml:space="preserve">Obec </w:t>
      </w:r>
      <w:r w:rsidR="000B3AF0">
        <w:rPr>
          <w:rFonts w:ascii="Arial" w:hAnsi="Arial" w:cs="Arial"/>
          <w:sz w:val="22"/>
          <w:szCs w:val="22"/>
        </w:rPr>
        <w:t>Litoboř</w:t>
      </w:r>
      <w:r w:rsidRPr="0001228D">
        <w:rPr>
          <w:rFonts w:ascii="Arial" w:hAnsi="Arial" w:cs="Arial"/>
          <w:sz w:val="22"/>
          <w:szCs w:val="22"/>
        </w:rPr>
        <w:t xml:space="preserve"> touto vyhláškou zavádí místní poplatek ze psů (dále jen „poplatek“).</w:t>
      </w:r>
    </w:p>
    <w:p w:rsidR="007F423A" w:rsidRPr="007F423A" w:rsidRDefault="007F423A" w:rsidP="00E170BF">
      <w:pPr>
        <w:numPr>
          <w:ilvl w:val="0"/>
          <w:numId w:val="1"/>
        </w:numPr>
        <w:spacing w:before="120"/>
        <w:rPr>
          <w:rFonts w:ascii="Arial" w:hAnsi="Arial" w:cs="Arial"/>
          <w:sz w:val="22"/>
          <w:szCs w:val="22"/>
        </w:rPr>
      </w:pPr>
      <w:r w:rsidRPr="007F423A">
        <w:rPr>
          <w:rFonts w:ascii="Arial" w:hAnsi="Arial" w:cs="Arial"/>
          <w:sz w:val="22"/>
          <w:szCs w:val="22"/>
        </w:rPr>
        <w:t>Poplatkovým obdobím poplatku je kalendářní rok.</w:t>
      </w:r>
      <w:r w:rsidR="0070058B">
        <w:rPr>
          <w:rStyle w:val="Znakapoznpodarou"/>
          <w:rFonts w:ascii="Arial" w:hAnsi="Arial" w:cs="Arial"/>
          <w:sz w:val="22"/>
          <w:szCs w:val="22"/>
        </w:rPr>
        <w:footnoteReference w:id="2"/>
      </w:r>
    </w:p>
    <w:p w:rsidR="00893F98" w:rsidRPr="0001228D" w:rsidRDefault="00B50D1A" w:rsidP="00DC518A">
      <w:pPr>
        <w:numPr>
          <w:ilvl w:val="0"/>
          <w:numId w:val="1"/>
        </w:numPr>
        <w:spacing w:before="120" w:line="288" w:lineRule="auto"/>
        <w:jc w:val="both"/>
        <w:rPr>
          <w:rFonts w:ascii="Arial" w:hAnsi="Arial" w:cs="Arial"/>
          <w:sz w:val="22"/>
          <w:szCs w:val="22"/>
        </w:rPr>
      </w:pPr>
      <w:r w:rsidRPr="0001228D">
        <w:rPr>
          <w:rFonts w:ascii="Arial" w:hAnsi="Arial" w:cs="Arial"/>
          <w:sz w:val="22"/>
          <w:szCs w:val="22"/>
        </w:rPr>
        <w:t>S</w:t>
      </w:r>
      <w:r w:rsidR="00E4247A" w:rsidRPr="0001228D">
        <w:rPr>
          <w:rFonts w:ascii="Arial" w:hAnsi="Arial" w:cs="Arial"/>
          <w:sz w:val="22"/>
          <w:szCs w:val="22"/>
        </w:rPr>
        <w:t xml:space="preserve">právcem poplatku je obecní úřad </w:t>
      </w:r>
      <w:r w:rsidR="000B3AF0">
        <w:rPr>
          <w:rFonts w:ascii="Arial" w:hAnsi="Arial" w:cs="Arial"/>
          <w:sz w:val="22"/>
          <w:szCs w:val="22"/>
        </w:rPr>
        <w:t>Litoboř</w:t>
      </w:r>
      <w:r w:rsidR="00531B0F" w:rsidRPr="0001228D">
        <w:rPr>
          <w:rFonts w:ascii="Arial" w:hAnsi="Arial" w:cs="Arial"/>
          <w:sz w:val="22"/>
          <w:szCs w:val="22"/>
        </w:rPr>
        <w:t>.</w:t>
      </w:r>
      <w:r w:rsidR="00893F98" w:rsidRPr="0001228D">
        <w:rPr>
          <w:rFonts w:ascii="Arial" w:hAnsi="Arial" w:cs="Arial"/>
          <w:sz w:val="22"/>
          <w:szCs w:val="22"/>
          <w:vertAlign w:val="superscript"/>
        </w:rPr>
        <w:footnoteReference w:id="3"/>
      </w:r>
    </w:p>
    <w:p w:rsidR="00893F98" w:rsidRPr="007C6483" w:rsidRDefault="00893F98" w:rsidP="009508FA">
      <w:pPr>
        <w:pStyle w:val="slalnk"/>
        <w:spacing w:before="480"/>
        <w:rPr>
          <w:rFonts w:ascii="Arial" w:hAnsi="Arial" w:cs="Arial"/>
        </w:rPr>
      </w:pPr>
      <w:r w:rsidRPr="007C6483">
        <w:rPr>
          <w:rFonts w:ascii="Arial" w:hAnsi="Arial" w:cs="Arial"/>
        </w:rPr>
        <w:t>Čl. 2</w:t>
      </w:r>
    </w:p>
    <w:p w:rsidR="00893F98" w:rsidRPr="007C6483" w:rsidRDefault="003150FC" w:rsidP="009508FA">
      <w:pPr>
        <w:pStyle w:val="Nzvylnk"/>
        <w:rPr>
          <w:rFonts w:ascii="Arial" w:hAnsi="Arial" w:cs="Arial"/>
        </w:rPr>
      </w:pPr>
      <w:r>
        <w:rPr>
          <w:rFonts w:ascii="Arial" w:hAnsi="Arial" w:cs="Arial"/>
        </w:rPr>
        <w:t>Poplatník a</w:t>
      </w:r>
      <w:r w:rsidR="00893F98" w:rsidRPr="007C6483">
        <w:rPr>
          <w:rFonts w:ascii="Arial" w:hAnsi="Arial" w:cs="Arial"/>
        </w:rPr>
        <w:t xml:space="preserve"> předmět poplatku</w:t>
      </w:r>
    </w:p>
    <w:p w:rsidR="00893F98" w:rsidRPr="007C6483" w:rsidRDefault="00893F98" w:rsidP="00DC518A">
      <w:pPr>
        <w:numPr>
          <w:ilvl w:val="0"/>
          <w:numId w:val="5"/>
        </w:numPr>
        <w:spacing w:before="120" w:line="288" w:lineRule="auto"/>
        <w:jc w:val="both"/>
      </w:pPr>
      <w:r w:rsidRPr="007C6483">
        <w:rPr>
          <w:rFonts w:ascii="Arial" w:hAnsi="Arial" w:cs="Arial"/>
          <w:sz w:val="22"/>
          <w:szCs w:val="22"/>
        </w:rPr>
        <w:t xml:space="preserve">Poplatek ze psů platí držitel psa. Držitelem je </w:t>
      </w:r>
      <w:r w:rsidR="00781271">
        <w:rPr>
          <w:rFonts w:ascii="Arial" w:hAnsi="Arial" w:cs="Arial"/>
          <w:sz w:val="22"/>
          <w:szCs w:val="22"/>
        </w:rPr>
        <w:t xml:space="preserve">pro účely tohoto poplatku </w:t>
      </w:r>
      <w:r w:rsidR="00881F45" w:rsidRPr="00881F45">
        <w:rPr>
          <w:rFonts w:ascii="Arial" w:hAnsi="Arial" w:cs="Arial"/>
          <w:sz w:val="22"/>
          <w:szCs w:val="22"/>
        </w:rPr>
        <w:t xml:space="preserve">osoba, která je přihlášená nebo má sídlo na území </w:t>
      </w:r>
      <w:r w:rsidR="007711E7">
        <w:rPr>
          <w:rFonts w:ascii="Arial" w:hAnsi="Arial" w:cs="Arial"/>
          <w:sz w:val="22"/>
          <w:szCs w:val="22"/>
        </w:rPr>
        <w:t>České republiky</w:t>
      </w:r>
      <w:r w:rsidR="008D4A0D">
        <w:rPr>
          <w:rFonts w:ascii="Arial" w:hAnsi="Arial" w:cs="Arial"/>
          <w:sz w:val="22"/>
          <w:szCs w:val="22"/>
        </w:rPr>
        <w:t xml:space="preserve"> (dále jen „poplatník“)</w:t>
      </w:r>
      <w:r w:rsidR="00374BB5">
        <w:rPr>
          <w:rFonts w:ascii="Arial" w:hAnsi="Arial" w:cs="Arial"/>
          <w:sz w:val="22"/>
          <w:szCs w:val="22"/>
        </w:rPr>
        <w:t>;</w:t>
      </w:r>
      <w:r w:rsidR="005C0AE5" w:rsidRPr="005C0AE5">
        <w:rPr>
          <w:rFonts w:ascii="Arial" w:hAnsi="Arial" w:cs="Arial"/>
          <w:sz w:val="22"/>
          <w:szCs w:val="22"/>
        </w:rPr>
        <w:t xml:space="preserve">poplatek ze psů platí </w:t>
      </w:r>
      <w:r w:rsidR="005C0AE5">
        <w:rPr>
          <w:rFonts w:ascii="Arial" w:hAnsi="Arial" w:cs="Arial"/>
          <w:sz w:val="22"/>
          <w:szCs w:val="22"/>
        </w:rPr>
        <w:t xml:space="preserve">poplatníkobci </w:t>
      </w:r>
      <w:r w:rsidR="003716D4">
        <w:rPr>
          <w:rFonts w:ascii="Arial" w:hAnsi="Arial" w:cs="Arial"/>
          <w:sz w:val="22"/>
          <w:szCs w:val="22"/>
        </w:rPr>
        <w:t>Litoboř</w:t>
      </w:r>
      <w:r w:rsidR="005C0AE5" w:rsidRPr="005C0AE5">
        <w:rPr>
          <w:rFonts w:ascii="Arial" w:hAnsi="Arial" w:cs="Arial"/>
          <w:sz w:val="22"/>
          <w:szCs w:val="22"/>
        </w:rPr>
        <w:t xml:space="preserve"> příslušné</w:t>
      </w:r>
      <w:r w:rsidR="003716D4">
        <w:rPr>
          <w:rFonts w:ascii="Arial" w:hAnsi="Arial" w:cs="Arial"/>
          <w:sz w:val="22"/>
          <w:szCs w:val="22"/>
        </w:rPr>
        <w:t>mupo</w:t>
      </w:r>
      <w:r w:rsidR="005C0AE5" w:rsidRPr="005C0AE5">
        <w:rPr>
          <w:rFonts w:ascii="Arial" w:hAnsi="Arial" w:cs="Arial"/>
          <w:sz w:val="22"/>
          <w:szCs w:val="22"/>
        </w:rPr>
        <w:t>dle svého místa přihlášení nebo sídla</w:t>
      </w:r>
      <w:r w:rsidR="00850CCE">
        <w:rPr>
          <w:rFonts w:ascii="Arial" w:hAnsi="Arial" w:cs="Arial"/>
          <w:sz w:val="22"/>
          <w:szCs w:val="22"/>
        </w:rPr>
        <w:t>.</w:t>
      </w:r>
      <w:r w:rsidRPr="007C6483">
        <w:rPr>
          <w:rFonts w:ascii="Arial" w:hAnsi="Arial" w:cs="Arial"/>
          <w:sz w:val="22"/>
          <w:szCs w:val="22"/>
          <w:vertAlign w:val="superscript"/>
        </w:rPr>
        <w:footnoteReference w:id="4"/>
      </w:r>
    </w:p>
    <w:p w:rsidR="00893F98" w:rsidRPr="007C6483" w:rsidRDefault="00893F98" w:rsidP="00DC518A">
      <w:pPr>
        <w:numPr>
          <w:ilvl w:val="0"/>
          <w:numId w:val="5"/>
        </w:numPr>
        <w:spacing w:before="120" w:line="288" w:lineRule="auto"/>
        <w:jc w:val="both"/>
        <w:rPr>
          <w:rFonts w:ascii="Arial" w:hAnsi="Arial" w:cs="Arial"/>
          <w:sz w:val="22"/>
          <w:szCs w:val="22"/>
        </w:rPr>
      </w:pPr>
      <w:r w:rsidRPr="007C6483">
        <w:rPr>
          <w:rFonts w:ascii="Arial" w:hAnsi="Arial" w:cs="Arial"/>
          <w:sz w:val="22"/>
          <w:szCs w:val="22"/>
        </w:rPr>
        <w:t>Poplatek ze psů se platí ze psů starších 3 měsíců.</w:t>
      </w:r>
      <w:r w:rsidRPr="007C6483">
        <w:rPr>
          <w:rFonts w:ascii="Arial" w:hAnsi="Arial" w:cs="Arial"/>
          <w:sz w:val="22"/>
          <w:szCs w:val="22"/>
          <w:vertAlign w:val="superscript"/>
        </w:rPr>
        <w:footnoteReference w:id="5"/>
      </w:r>
    </w:p>
    <w:p w:rsidR="00893F98" w:rsidRPr="004035A7" w:rsidRDefault="00FF32F5" w:rsidP="009508FA">
      <w:pPr>
        <w:pStyle w:val="slalnk"/>
        <w:spacing w:before="480"/>
        <w:rPr>
          <w:rFonts w:ascii="Arial" w:hAnsi="Arial" w:cs="Arial"/>
        </w:rPr>
      </w:pPr>
      <w:r>
        <w:rPr>
          <w:rFonts w:ascii="Arial" w:hAnsi="Arial" w:cs="Arial"/>
        </w:rPr>
        <w:t>Čl. 3</w:t>
      </w:r>
    </w:p>
    <w:p w:rsidR="00893F98" w:rsidRPr="0080616A" w:rsidRDefault="00893F98" w:rsidP="009508FA">
      <w:pPr>
        <w:pStyle w:val="Nzvylnk"/>
        <w:rPr>
          <w:rFonts w:ascii="Arial" w:hAnsi="Arial" w:cs="Arial"/>
        </w:rPr>
      </w:pPr>
      <w:r w:rsidRPr="0080616A">
        <w:rPr>
          <w:rFonts w:ascii="Arial" w:hAnsi="Arial" w:cs="Arial"/>
        </w:rPr>
        <w:t>Ohlašovací povinnost</w:t>
      </w:r>
    </w:p>
    <w:p w:rsidR="00154F39" w:rsidRPr="00154F39" w:rsidRDefault="007F423A" w:rsidP="00DC518A">
      <w:pPr>
        <w:numPr>
          <w:ilvl w:val="0"/>
          <w:numId w:val="3"/>
        </w:numPr>
        <w:spacing w:before="120" w:line="288" w:lineRule="auto"/>
        <w:jc w:val="both"/>
        <w:rPr>
          <w:rFonts w:ascii="Arial" w:hAnsi="Arial" w:cs="Arial"/>
          <w:sz w:val="22"/>
          <w:szCs w:val="22"/>
        </w:rPr>
      </w:pPr>
      <w:r w:rsidRPr="007F423A">
        <w:rPr>
          <w:rFonts w:ascii="Arial" w:hAnsi="Arial" w:cs="Arial"/>
          <w:sz w:val="22"/>
          <w:szCs w:val="22"/>
        </w:rPr>
        <w:t>Poplatník je povinen podat správci poplatku ohlášení nejpozději do</w:t>
      </w:r>
      <w:r w:rsidR="003716D4">
        <w:rPr>
          <w:rFonts w:ascii="Arial" w:hAnsi="Arial" w:cs="Arial"/>
          <w:sz w:val="22"/>
          <w:szCs w:val="22"/>
        </w:rPr>
        <w:t>15</w:t>
      </w:r>
      <w:r w:rsidR="005F094F" w:rsidRPr="00833C29">
        <w:rPr>
          <w:rFonts w:ascii="Arial" w:hAnsi="Arial" w:cs="Arial"/>
          <w:sz w:val="22"/>
          <w:szCs w:val="22"/>
        </w:rPr>
        <w:t xml:space="preserve"> dnů</w:t>
      </w:r>
      <w:r w:rsidR="00893F98" w:rsidRPr="00833C29">
        <w:rPr>
          <w:rFonts w:ascii="Arial" w:hAnsi="Arial" w:cs="Arial"/>
          <w:sz w:val="22"/>
          <w:szCs w:val="22"/>
        </w:rPr>
        <w:t xml:space="preserve"> ode dne</w:t>
      </w:r>
      <w:r w:rsidR="00FF32F5">
        <w:rPr>
          <w:rFonts w:ascii="Arial" w:hAnsi="Arial" w:cs="Arial"/>
          <w:sz w:val="22"/>
          <w:szCs w:val="22"/>
        </w:rPr>
        <w:t>,</w:t>
      </w:r>
      <w:r w:rsidR="00FF32F5" w:rsidRPr="002824A7">
        <w:rPr>
          <w:rFonts w:ascii="Arial" w:hAnsi="Arial" w:cs="Arial"/>
          <w:sz w:val="22"/>
          <w:szCs w:val="22"/>
        </w:rPr>
        <w:t xml:space="preserve">kdy se pes stal starším </w:t>
      </w:r>
      <w:r>
        <w:rPr>
          <w:rFonts w:ascii="Arial" w:hAnsi="Arial" w:cs="Arial"/>
          <w:sz w:val="22"/>
          <w:szCs w:val="22"/>
        </w:rPr>
        <w:t>3</w:t>
      </w:r>
      <w:r w:rsidR="00FF32F5" w:rsidRPr="002824A7">
        <w:rPr>
          <w:rFonts w:ascii="Arial" w:hAnsi="Arial" w:cs="Arial"/>
          <w:sz w:val="22"/>
          <w:szCs w:val="22"/>
        </w:rPr>
        <w:t xml:space="preserve"> měsíců, nebo</w:t>
      </w:r>
      <w:r w:rsidR="00FF32F5">
        <w:rPr>
          <w:rFonts w:ascii="Arial" w:hAnsi="Arial" w:cs="Arial"/>
          <w:sz w:val="22"/>
          <w:szCs w:val="22"/>
        </w:rPr>
        <w:t xml:space="preserve"> ode dne, </w:t>
      </w:r>
      <w:r w:rsidR="00FF32F5" w:rsidRPr="00CA29A3">
        <w:rPr>
          <w:rFonts w:ascii="Arial" w:hAnsi="Arial" w:cs="Arial"/>
          <w:sz w:val="22"/>
          <w:szCs w:val="22"/>
        </w:rPr>
        <w:t>kdy nabyl psa</w:t>
      </w:r>
      <w:r w:rsidR="00FF32F5">
        <w:rPr>
          <w:rFonts w:ascii="Arial" w:hAnsi="Arial" w:cs="Arial"/>
          <w:sz w:val="22"/>
          <w:szCs w:val="22"/>
        </w:rPr>
        <w:t xml:space="preserve"> staršího </w:t>
      </w:r>
      <w:r>
        <w:rPr>
          <w:rFonts w:ascii="Arial" w:hAnsi="Arial" w:cs="Arial"/>
          <w:sz w:val="22"/>
          <w:szCs w:val="22"/>
        </w:rPr>
        <w:t>3</w:t>
      </w:r>
      <w:r w:rsidR="00FF32F5">
        <w:rPr>
          <w:rFonts w:ascii="Arial" w:hAnsi="Arial" w:cs="Arial"/>
          <w:sz w:val="22"/>
          <w:szCs w:val="22"/>
        </w:rPr>
        <w:t xml:space="preserve"> měsíců</w:t>
      </w:r>
      <w:r w:rsidR="00F528B9">
        <w:rPr>
          <w:rFonts w:ascii="Arial" w:hAnsi="Arial" w:cs="Arial"/>
          <w:sz w:val="22"/>
          <w:szCs w:val="22"/>
        </w:rPr>
        <w:t xml:space="preserve">; </w:t>
      </w:r>
      <w:bookmarkStart w:id="1" w:name="_Hlk141019990"/>
      <w:r w:rsidR="00F528B9" w:rsidRPr="00F528B9">
        <w:rPr>
          <w:rFonts w:ascii="Arial" w:hAnsi="Arial" w:cs="Arial"/>
          <w:sz w:val="22"/>
          <w:szCs w:val="22"/>
        </w:rPr>
        <w:t>údaje uváděné v ohlášení upravuje zákon</w:t>
      </w:r>
      <w:r w:rsidR="00F528B9">
        <w:rPr>
          <w:rFonts w:ascii="Arial" w:hAnsi="Arial" w:cs="Arial"/>
          <w:sz w:val="22"/>
          <w:szCs w:val="22"/>
        </w:rPr>
        <w:t>.</w:t>
      </w:r>
      <w:bookmarkEnd w:id="1"/>
      <w:r w:rsidR="00F528B9">
        <w:rPr>
          <w:rStyle w:val="Znakapoznpodarou"/>
          <w:rFonts w:ascii="Arial" w:hAnsi="Arial" w:cs="Arial"/>
          <w:sz w:val="22"/>
          <w:szCs w:val="22"/>
        </w:rPr>
        <w:footnoteReference w:id="6"/>
      </w:r>
    </w:p>
    <w:p w:rsidR="00893F98" w:rsidRPr="0001228D" w:rsidRDefault="00893F98" w:rsidP="00DC518A">
      <w:pPr>
        <w:numPr>
          <w:ilvl w:val="0"/>
          <w:numId w:val="3"/>
        </w:numPr>
        <w:spacing w:before="120" w:line="288" w:lineRule="auto"/>
        <w:jc w:val="both"/>
        <w:rPr>
          <w:rFonts w:ascii="Arial" w:hAnsi="Arial" w:cs="Arial"/>
          <w:sz w:val="22"/>
          <w:szCs w:val="22"/>
        </w:rPr>
      </w:pPr>
      <w:r w:rsidRPr="0001228D">
        <w:rPr>
          <w:rFonts w:ascii="Arial" w:hAnsi="Arial" w:cs="Arial"/>
          <w:sz w:val="22"/>
          <w:szCs w:val="22"/>
        </w:rPr>
        <w:lastRenderedPageBreak/>
        <w:t xml:space="preserve">Dojde-li ke změně údajů uvedených v ohlášení, je </w:t>
      </w:r>
      <w:r w:rsidR="002018AD" w:rsidRPr="0001228D">
        <w:rPr>
          <w:rFonts w:ascii="Arial" w:hAnsi="Arial" w:cs="Arial"/>
          <w:sz w:val="22"/>
          <w:szCs w:val="22"/>
        </w:rPr>
        <w:t>poplatník</w:t>
      </w:r>
      <w:r w:rsidRPr="0001228D">
        <w:rPr>
          <w:rFonts w:ascii="Arial" w:hAnsi="Arial" w:cs="Arial"/>
          <w:sz w:val="22"/>
          <w:szCs w:val="22"/>
        </w:rPr>
        <w:t xml:space="preserve"> povinen tuto změnu oznámit do 15 </w:t>
      </w:r>
      <w:r w:rsidR="007711E7">
        <w:rPr>
          <w:rFonts w:ascii="Arial" w:hAnsi="Arial" w:cs="Arial"/>
          <w:sz w:val="22"/>
          <w:szCs w:val="22"/>
        </w:rPr>
        <w:t xml:space="preserve">dnů </w:t>
      </w:r>
      <w:r w:rsidRPr="0001228D">
        <w:rPr>
          <w:rFonts w:ascii="Arial" w:hAnsi="Arial" w:cs="Arial"/>
          <w:sz w:val="22"/>
          <w:szCs w:val="22"/>
        </w:rPr>
        <w:t>ode dne, kdy nastala.</w:t>
      </w:r>
      <w:r w:rsidRPr="0001228D">
        <w:rPr>
          <w:rStyle w:val="Znakapoznpodarou"/>
          <w:rFonts w:ascii="Arial" w:hAnsi="Arial" w:cs="Arial"/>
          <w:sz w:val="22"/>
          <w:szCs w:val="22"/>
        </w:rPr>
        <w:footnoteReference w:id="7"/>
      </w:r>
    </w:p>
    <w:p w:rsidR="00893F98" w:rsidRPr="004035A7" w:rsidRDefault="00893F98" w:rsidP="009508FA">
      <w:pPr>
        <w:pStyle w:val="slalnk"/>
        <w:spacing w:before="480"/>
        <w:rPr>
          <w:rFonts w:ascii="Arial" w:hAnsi="Arial" w:cs="Arial"/>
        </w:rPr>
      </w:pPr>
      <w:r w:rsidRPr="004035A7">
        <w:rPr>
          <w:rFonts w:ascii="Arial" w:hAnsi="Arial" w:cs="Arial"/>
        </w:rPr>
        <w:t xml:space="preserve">Čl. </w:t>
      </w:r>
      <w:r w:rsidR="00FF32F5">
        <w:rPr>
          <w:rFonts w:ascii="Arial" w:hAnsi="Arial" w:cs="Arial"/>
        </w:rPr>
        <w:t>4</w:t>
      </w:r>
    </w:p>
    <w:p w:rsidR="00893F98" w:rsidRPr="0080616A" w:rsidRDefault="00893F98" w:rsidP="009508FA">
      <w:pPr>
        <w:pStyle w:val="Nzvylnk"/>
        <w:rPr>
          <w:rFonts w:ascii="Arial" w:hAnsi="Arial" w:cs="Arial"/>
        </w:rPr>
      </w:pPr>
      <w:r w:rsidRPr="0080616A">
        <w:rPr>
          <w:rFonts w:ascii="Arial" w:hAnsi="Arial" w:cs="Arial"/>
        </w:rPr>
        <w:t>Sazba poplatku</w:t>
      </w:r>
    </w:p>
    <w:p w:rsidR="00893F98" w:rsidRDefault="00893F98" w:rsidP="00945D55">
      <w:pPr>
        <w:spacing w:before="120" w:line="288" w:lineRule="auto"/>
        <w:jc w:val="both"/>
        <w:rPr>
          <w:rFonts w:ascii="Arial" w:hAnsi="Arial" w:cs="Arial"/>
          <w:sz w:val="22"/>
          <w:szCs w:val="22"/>
        </w:rPr>
      </w:pPr>
      <w:r w:rsidRPr="0080616A">
        <w:rPr>
          <w:rFonts w:ascii="Arial" w:hAnsi="Arial" w:cs="Arial"/>
          <w:sz w:val="22"/>
          <w:szCs w:val="22"/>
        </w:rPr>
        <w:t xml:space="preserve">Sazba poplatku </w:t>
      </w:r>
      <w:r w:rsidR="00A137CC">
        <w:rPr>
          <w:rFonts w:ascii="Arial" w:hAnsi="Arial" w:cs="Arial"/>
          <w:sz w:val="22"/>
          <w:szCs w:val="22"/>
        </w:rPr>
        <w:t xml:space="preserve">za </w:t>
      </w:r>
      <w:r w:rsidR="00A137CC" w:rsidRPr="000B610F">
        <w:rPr>
          <w:rFonts w:ascii="Arial" w:hAnsi="Arial" w:cs="Arial"/>
          <w:sz w:val="22"/>
          <w:szCs w:val="22"/>
        </w:rPr>
        <w:t>kalendářní rok</w:t>
      </w:r>
      <w:r w:rsidRPr="0080616A">
        <w:rPr>
          <w:rFonts w:ascii="Arial" w:hAnsi="Arial" w:cs="Arial"/>
          <w:sz w:val="22"/>
          <w:szCs w:val="22"/>
        </w:rPr>
        <w:t>činí:</w:t>
      </w:r>
    </w:p>
    <w:p w:rsidR="00893F98" w:rsidRPr="004035A7" w:rsidRDefault="00893F98" w:rsidP="00DC518A">
      <w:pPr>
        <w:numPr>
          <w:ilvl w:val="1"/>
          <w:numId w:val="6"/>
        </w:numPr>
        <w:spacing w:before="60" w:line="288" w:lineRule="auto"/>
        <w:jc w:val="both"/>
        <w:rPr>
          <w:rFonts w:ascii="Arial" w:hAnsi="Arial" w:cs="Arial"/>
          <w:sz w:val="22"/>
          <w:szCs w:val="22"/>
        </w:rPr>
      </w:pPr>
      <w:r w:rsidRPr="0080616A">
        <w:rPr>
          <w:rFonts w:ascii="Arial" w:hAnsi="Arial" w:cs="Arial"/>
          <w:sz w:val="22"/>
          <w:szCs w:val="22"/>
        </w:rPr>
        <w:t xml:space="preserve">za </w:t>
      </w:r>
      <w:r w:rsidR="007711E7">
        <w:rPr>
          <w:rFonts w:ascii="Arial" w:hAnsi="Arial" w:cs="Arial"/>
          <w:sz w:val="22"/>
          <w:szCs w:val="22"/>
        </w:rPr>
        <w:t>jednoho</w:t>
      </w:r>
      <w:r w:rsidRPr="0080616A">
        <w:rPr>
          <w:rFonts w:ascii="Arial" w:hAnsi="Arial" w:cs="Arial"/>
          <w:sz w:val="22"/>
          <w:szCs w:val="22"/>
        </w:rPr>
        <w:t xml:space="preserve"> psa</w:t>
      </w:r>
      <w:r w:rsidRPr="0080616A">
        <w:rPr>
          <w:rFonts w:ascii="Arial" w:hAnsi="Arial" w:cs="Arial"/>
          <w:sz w:val="22"/>
          <w:szCs w:val="22"/>
        </w:rPr>
        <w:tab/>
      </w:r>
      <w:r w:rsidR="00717204">
        <w:rPr>
          <w:rFonts w:ascii="Arial" w:hAnsi="Arial" w:cs="Arial"/>
          <w:sz w:val="22"/>
          <w:szCs w:val="22"/>
        </w:rPr>
        <w:tab/>
      </w:r>
      <w:r w:rsidR="00717204">
        <w:rPr>
          <w:rFonts w:ascii="Arial" w:hAnsi="Arial" w:cs="Arial"/>
          <w:sz w:val="22"/>
          <w:szCs w:val="22"/>
        </w:rPr>
        <w:tab/>
      </w:r>
      <w:r w:rsidR="00717204">
        <w:rPr>
          <w:rFonts w:ascii="Arial" w:hAnsi="Arial" w:cs="Arial"/>
          <w:sz w:val="22"/>
          <w:szCs w:val="22"/>
        </w:rPr>
        <w:tab/>
      </w:r>
      <w:r w:rsidR="00717204">
        <w:rPr>
          <w:rFonts w:ascii="Arial" w:hAnsi="Arial" w:cs="Arial"/>
          <w:sz w:val="22"/>
          <w:szCs w:val="22"/>
        </w:rPr>
        <w:tab/>
      </w:r>
      <w:r w:rsidR="00717204">
        <w:rPr>
          <w:rFonts w:ascii="Arial" w:hAnsi="Arial" w:cs="Arial"/>
          <w:sz w:val="22"/>
          <w:szCs w:val="22"/>
        </w:rPr>
        <w:tab/>
      </w:r>
      <w:r w:rsidR="00717204">
        <w:rPr>
          <w:rFonts w:ascii="Arial" w:hAnsi="Arial" w:cs="Arial"/>
          <w:sz w:val="22"/>
          <w:szCs w:val="22"/>
        </w:rPr>
        <w:tab/>
      </w:r>
      <w:r w:rsidR="00717204">
        <w:rPr>
          <w:rFonts w:ascii="Arial" w:hAnsi="Arial" w:cs="Arial"/>
          <w:sz w:val="22"/>
          <w:szCs w:val="22"/>
        </w:rPr>
        <w:tab/>
      </w:r>
      <w:r w:rsidR="003716D4">
        <w:rPr>
          <w:rFonts w:ascii="Arial" w:hAnsi="Arial" w:cs="Arial"/>
          <w:sz w:val="22"/>
          <w:szCs w:val="22"/>
        </w:rPr>
        <w:t>50</w:t>
      </w:r>
      <w:r w:rsidRPr="0080616A">
        <w:rPr>
          <w:rFonts w:ascii="Arial" w:hAnsi="Arial" w:cs="Arial"/>
          <w:sz w:val="22"/>
          <w:szCs w:val="22"/>
        </w:rPr>
        <w:t xml:space="preserve"> Kč,</w:t>
      </w:r>
    </w:p>
    <w:p w:rsidR="00893F98" w:rsidRPr="004035A7" w:rsidRDefault="00893F98" w:rsidP="00DC518A">
      <w:pPr>
        <w:numPr>
          <w:ilvl w:val="1"/>
          <w:numId w:val="6"/>
        </w:numPr>
        <w:spacing w:before="60" w:line="288" w:lineRule="auto"/>
        <w:jc w:val="both"/>
        <w:rPr>
          <w:rFonts w:ascii="Arial" w:hAnsi="Arial" w:cs="Arial"/>
          <w:sz w:val="22"/>
          <w:szCs w:val="22"/>
        </w:rPr>
      </w:pPr>
      <w:r w:rsidRPr="004035A7">
        <w:rPr>
          <w:rFonts w:ascii="Arial" w:hAnsi="Arial" w:cs="Arial"/>
          <w:sz w:val="22"/>
          <w:szCs w:val="22"/>
        </w:rPr>
        <w:t>za druhého a každého dalšího psa téhož držitele</w:t>
      </w:r>
      <w:r w:rsidR="00717204">
        <w:rPr>
          <w:rFonts w:ascii="Arial" w:hAnsi="Arial" w:cs="Arial"/>
          <w:sz w:val="22"/>
          <w:szCs w:val="22"/>
        </w:rPr>
        <w:tab/>
      </w:r>
      <w:r w:rsidR="00717204">
        <w:rPr>
          <w:rFonts w:ascii="Arial" w:hAnsi="Arial" w:cs="Arial"/>
          <w:sz w:val="22"/>
          <w:szCs w:val="22"/>
        </w:rPr>
        <w:tab/>
      </w:r>
      <w:r w:rsidR="00717204">
        <w:rPr>
          <w:rFonts w:ascii="Arial" w:hAnsi="Arial" w:cs="Arial"/>
          <w:sz w:val="22"/>
          <w:szCs w:val="22"/>
        </w:rPr>
        <w:tab/>
      </w:r>
      <w:r w:rsidR="003716D4">
        <w:rPr>
          <w:rFonts w:ascii="Arial" w:hAnsi="Arial" w:cs="Arial"/>
          <w:sz w:val="22"/>
          <w:szCs w:val="22"/>
        </w:rPr>
        <w:t>50</w:t>
      </w:r>
      <w:r w:rsidRPr="004035A7">
        <w:rPr>
          <w:rFonts w:ascii="Arial" w:hAnsi="Arial" w:cs="Arial"/>
          <w:sz w:val="22"/>
          <w:szCs w:val="22"/>
        </w:rPr>
        <w:t xml:space="preserve"> Kč,</w:t>
      </w:r>
    </w:p>
    <w:p w:rsidR="00893F98" w:rsidRDefault="00893F98" w:rsidP="00DC518A">
      <w:pPr>
        <w:numPr>
          <w:ilvl w:val="1"/>
          <w:numId w:val="6"/>
        </w:numPr>
        <w:spacing w:before="60" w:line="288" w:lineRule="auto"/>
        <w:rPr>
          <w:rFonts w:ascii="Arial" w:hAnsi="Arial" w:cs="Arial"/>
          <w:sz w:val="22"/>
          <w:szCs w:val="22"/>
        </w:rPr>
      </w:pPr>
      <w:r w:rsidRPr="004035A7">
        <w:rPr>
          <w:rFonts w:ascii="Arial" w:hAnsi="Arial" w:cs="Arial"/>
          <w:sz w:val="22"/>
          <w:szCs w:val="22"/>
        </w:rPr>
        <w:t xml:space="preserve">za psa, jehož držitelem je </w:t>
      </w:r>
      <w:r w:rsidR="008C280A">
        <w:rPr>
          <w:rFonts w:ascii="Arial" w:hAnsi="Arial" w:cs="Arial"/>
          <w:sz w:val="22"/>
          <w:szCs w:val="22"/>
        </w:rPr>
        <w:t>osoba starší 65 let</w:t>
      </w:r>
      <w:r w:rsidR="00717204">
        <w:rPr>
          <w:rFonts w:ascii="Arial" w:hAnsi="Arial" w:cs="Arial"/>
          <w:sz w:val="22"/>
          <w:szCs w:val="22"/>
        </w:rPr>
        <w:t>,</w:t>
      </w:r>
      <w:r w:rsidR="00717204">
        <w:rPr>
          <w:rFonts w:ascii="Arial" w:hAnsi="Arial" w:cs="Arial"/>
          <w:sz w:val="22"/>
          <w:szCs w:val="22"/>
        </w:rPr>
        <w:tab/>
      </w:r>
      <w:r w:rsidR="00717204">
        <w:rPr>
          <w:rFonts w:ascii="Arial" w:hAnsi="Arial" w:cs="Arial"/>
          <w:sz w:val="22"/>
          <w:szCs w:val="22"/>
        </w:rPr>
        <w:tab/>
      </w:r>
      <w:r w:rsidR="00717204">
        <w:rPr>
          <w:rFonts w:ascii="Arial" w:hAnsi="Arial" w:cs="Arial"/>
          <w:sz w:val="22"/>
          <w:szCs w:val="22"/>
        </w:rPr>
        <w:tab/>
      </w:r>
      <w:r w:rsidR="00717204">
        <w:rPr>
          <w:rFonts w:ascii="Arial" w:hAnsi="Arial" w:cs="Arial"/>
          <w:sz w:val="22"/>
          <w:szCs w:val="22"/>
        </w:rPr>
        <w:tab/>
      </w:r>
      <w:r w:rsidR="003716D4">
        <w:rPr>
          <w:rFonts w:ascii="Arial" w:hAnsi="Arial" w:cs="Arial"/>
          <w:sz w:val="22"/>
          <w:szCs w:val="22"/>
        </w:rPr>
        <w:t>50</w:t>
      </w:r>
      <w:r w:rsidRPr="004035A7">
        <w:rPr>
          <w:rFonts w:ascii="Arial" w:hAnsi="Arial" w:cs="Arial"/>
          <w:sz w:val="22"/>
          <w:szCs w:val="22"/>
        </w:rPr>
        <w:t xml:space="preserve"> Kč,</w:t>
      </w:r>
    </w:p>
    <w:p w:rsidR="00893F98" w:rsidRDefault="00893F98" w:rsidP="00DC518A">
      <w:pPr>
        <w:numPr>
          <w:ilvl w:val="1"/>
          <w:numId w:val="6"/>
        </w:numPr>
        <w:spacing w:before="60" w:line="288" w:lineRule="auto"/>
        <w:jc w:val="both"/>
        <w:rPr>
          <w:rFonts w:ascii="Arial" w:hAnsi="Arial" w:cs="Arial"/>
          <w:sz w:val="22"/>
          <w:szCs w:val="22"/>
        </w:rPr>
      </w:pPr>
      <w:r w:rsidRPr="0080616A">
        <w:rPr>
          <w:rFonts w:ascii="Arial" w:hAnsi="Arial" w:cs="Arial"/>
          <w:sz w:val="22"/>
          <w:szCs w:val="22"/>
        </w:rPr>
        <w:t>za druhého a každého dalšího psa téhož držitele,</w:t>
      </w:r>
      <w:r w:rsidR="000B610F">
        <w:rPr>
          <w:rFonts w:ascii="Arial" w:hAnsi="Arial" w:cs="Arial"/>
          <w:sz w:val="22"/>
          <w:szCs w:val="22"/>
        </w:rPr>
        <w:t xml:space="preserve"> kt</w:t>
      </w:r>
      <w:r w:rsidR="00A137CC">
        <w:rPr>
          <w:rFonts w:ascii="Arial" w:hAnsi="Arial" w:cs="Arial"/>
          <w:sz w:val="22"/>
          <w:szCs w:val="22"/>
        </w:rPr>
        <w:t xml:space="preserve">erým je osoba </w:t>
      </w:r>
      <w:r w:rsidR="007711E7">
        <w:rPr>
          <w:rFonts w:ascii="Arial" w:hAnsi="Arial" w:cs="Arial"/>
          <w:sz w:val="22"/>
          <w:szCs w:val="22"/>
        </w:rPr>
        <w:t>starší 65 let</w:t>
      </w:r>
      <w:r w:rsidR="0081782F">
        <w:rPr>
          <w:rFonts w:ascii="Arial" w:hAnsi="Arial" w:cs="Arial"/>
          <w:sz w:val="22"/>
          <w:szCs w:val="22"/>
        </w:rPr>
        <w:t>,</w:t>
      </w:r>
      <w:r w:rsidR="00C735F5">
        <w:rPr>
          <w:rFonts w:ascii="Arial" w:hAnsi="Arial" w:cs="Arial"/>
          <w:sz w:val="22"/>
          <w:szCs w:val="22"/>
        </w:rPr>
        <w:br/>
      </w:r>
      <w:r w:rsidR="003716D4">
        <w:rPr>
          <w:rFonts w:ascii="Arial" w:hAnsi="Arial" w:cs="Arial"/>
          <w:sz w:val="22"/>
          <w:szCs w:val="22"/>
        </w:rPr>
        <w:t>50</w:t>
      </w:r>
      <w:r w:rsidRPr="0080616A">
        <w:rPr>
          <w:rFonts w:ascii="Arial" w:hAnsi="Arial" w:cs="Arial"/>
          <w:sz w:val="22"/>
          <w:szCs w:val="22"/>
        </w:rPr>
        <w:t>Kč.</w:t>
      </w:r>
    </w:p>
    <w:p w:rsidR="008D0936" w:rsidRPr="004035A7" w:rsidRDefault="00FF32F5" w:rsidP="009508FA">
      <w:pPr>
        <w:pStyle w:val="slalnk"/>
        <w:spacing w:before="480"/>
        <w:rPr>
          <w:rFonts w:ascii="Arial" w:hAnsi="Arial" w:cs="Arial"/>
        </w:rPr>
      </w:pPr>
      <w:r>
        <w:rPr>
          <w:rFonts w:ascii="Arial" w:hAnsi="Arial" w:cs="Arial"/>
        </w:rPr>
        <w:t>Čl. 5</w:t>
      </w:r>
    </w:p>
    <w:p w:rsidR="008D0936" w:rsidRDefault="008D0936" w:rsidP="009508FA">
      <w:pPr>
        <w:pStyle w:val="Nzvylnk"/>
        <w:rPr>
          <w:rFonts w:ascii="Arial" w:hAnsi="Arial" w:cs="Arial"/>
        </w:rPr>
      </w:pPr>
      <w:r w:rsidRPr="004035A7">
        <w:rPr>
          <w:rFonts w:ascii="Arial" w:hAnsi="Arial" w:cs="Arial"/>
        </w:rPr>
        <w:t>Splatnost poplatku</w:t>
      </w:r>
    </w:p>
    <w:p w:rsidR="008D0936" w:rsidRDefault="008D0936" w:rsidP="00945D55">
      <w:pPr>
        <w:spacing w:before="120" w:line="288" w:lineRule="auto"/>
        <w:jc w:val="both"/>
        <w:rPr>
          <w:rFonts w:ascii="Arial" w:hAnsi="Arial" w:cs="Arial"/>
          <w:sz w:val="22"/>
          <w:szCs w:val="22"/>
        </w:rPr>
      </w:pPr>
      <w:r w:rsidRPr="0080616A">
        <w:rPr>
          <w:rFonts w:ascii="Arial" w:hAnsi="Arial" w:cs="Arial"/>
          <w:sz w:val="22"/>
          <w:szCs w:val="22"/>
        </w:rPr>
        <w:t>Poplatek je splatný</w:t>
      </w:r>
      <w:r w:rsidR="003716D4">
        <w:rPr>
          <w:rFonts w:ascii="Arial" w:hAnsi="Arial" w:cs="Arial"/>
          <w:sz w:val="22"/>
          <w:szCs w:val="22"/>
        </w:rPr>
        <w:t xml:space="preserve"> jednou za dva roky ve dvojnásobné výši, tedy 100 Kč za každého psa,</w:t>
      </w:r>
      <w:r>
        <w:rPr>
          <w:rFonts w:ascii="Arial" w:hAnsi="Arial" w:cs="Arial"/>
          <w:sz w:val="22"/>
          <w:szCs w:val="22"/>
        </w:rPr>
        <w:t xml:space="preserve">nejpozději </w:t>
      </w:r>
      <w:r w:rsidRPr="0080616A">
        <w:rPr>
          <w:rFonts w:ascii="Arial" w:hAnsi="Arial" w:cs="Arial"/>
          <w:sz w:val="22"/>
          <w:szCs w:val="22"/>
        </w:rPr>
        <w:t xml:space="preserve">do </w:t>
      </w:r>
      <w:r w:rsidR="003716D4">
        <w:rPr>
          <w:rFonts w:ascii="Arial" w:hAnsi="Arial" w:cs="Arial"/>
          <w:sz w:val="22"/>
          <w:szCs w:val="22"/>
        </w:rPr>
        <w:t>31. března lichého roku za předchozí a</w:t>
      </w:r>
      <w:r>
        <w:rPr>
          <w:rFonts w:ascii="Arial" w:hAnsi="Arial" w:cs="Arial"/>
          <w:sz w:val="22"/>
          <w:szCs w:val="22"/>
        </w:rPr>
        <w:t xml:space="preserve"> příslušn</w:t>
      </w:r>
      <w:r w:rsidR="003716D4">
        <w:rPr>
          <w:rFonts w:ascii="Arial" w:hAnsi="Arial" w:cs="Arial"/>
          <w:sz w:val="22"/>
          <w:szCs w:val="22"/>
        </w:rPr>
        <w:t>ý</w:t>
      </w:r>
      <w:r>
        <w:rPr>
          <w:rFonts w:ascii="Arial" w:hAnsi="Arial" w:cs="Arial"/>
          <w:sz w:val="22"/>
          <w:szCs w:val="22"/>
        </w:rPr>
        <w:t xml:space="preserve"> rok.</w:t>
      </w:r>
    </w:p>
    <w:p w:rsidR="0070058B" w:rsidRDefault="0070058B" w:rsidP="0070058B">
      <w:pPr>
        <w:spacing w:before="120" w:line="288" w:lineRule="auto"/>
        <w:jc w:val="both"/>
        <w:rPr>
          <w:rFonts w:ascii="Arial" w:hAnsi="Arial" w:cs="Arial"/>
          <w:sz w:val="22"/>
          <w:szCs w:val="22"/>
        </w:rPr>
      </w:pPr>
    </w:p>
    <w:p w:rsidR="00893F98" w:rsidRPr="004035A7" w:rsidRDefault="00FF32F5" w:rsidP="00CB3885">
      <w:pPr>
        <w:pStyle w:val="slalnk"/>
        <w:spacing w:before="480"/>
        <w:rPr>
          <w:rFonts w:ascii="Arial" w:hAnsi="Arial" w:cs="Arial"/>
        </w:rPr>
      </w:pPr>
      <w:r>
        <w:rPr>
          <w:rFonts w:ascii="Arial" w:hAnsi="Arial" w:cs="Arial"/>
        </w:rPr>
        <w:t>Čl. 6</w:t>
      </w:r>
    </w:p>
    <w:p w:rsidR="00893F98" w:rsidRPr="004035A7" w:rsidRDefault="00893F98" w:rsidP="00CB3885">
      <w:pPr>
        <w:pStyle w:val="Nzvylnk"/>
        <w:rPr>
          <w:rFonts w:ascii="Arial" w:hAnsi="Arial" w:cs="Arial"/>
        </w:rPr>
      </w:pPr>
      <w:r w:rsidRPr="004035A7">
        <w:rPr>
          <w:rFonts w:ascii="Arial" w:hAnsi="Arial" w:cs="Arial"/>
        </w:rPr>
        <w:t>Osvobození a úlevy</w:t>
      </w:r>
    </w:p>
    <w:p w:rsidR="00893F98" w:rsidRPr="005052D1" w:rsidRDefault="00893F98" w:rsidP="00DC518A">
      <w:pPr>
        <w:numPr>
          <w:ilvl w:val="0"/>
          <w:numId w:val="4"/>
        </w:numPr>
        <w:spacing w:before="120" w:line="288" w:lineRule="auto"/>
        <w:jc w:val="both"/>
        <w:rPr>
          <w:rFonts w:ascii="Arial" w:hAnsi="Arial" w:cs="Arial"/>
          <w:sz w:val="22"/>
          <w:szCs w:val="22"/>
        </w:rPr>
      </w:pPr>
      <w:r w:rsidRPr="00A73F5A">
        <w:rPr>
          <w:rFonts w:ascii="Arial" w:hAnsi="Arial" w:cs="Arial"/>
          <w:sz w:val="22"/>
          <w:szCs w:val="22"/>
        </w:rPr>
        <w:t>Od poplatku ze psů je osvobozen držitel psa, kterým</w:t>
      </w:r>
      <w:r>
        <w:rPr>
          <w:rFonts w:ascii="Arial" w:hAnsi="Arial" w:cs="Arial"/>
          <w:sz w:val="22"/>
          <w:szCs w:val="22"/>
        </w:rPr>
        <w:t xml:space="preserve"> je osoba nevidomá, </w:t>
      </w:r>
      <w:r w:rsidR="00F751B9">
        <w:rPr>
          <w:rFonts w:ascii="Arial" w:hAnsi="Arial" w:cs="Arial"/>
          <w:sz w:val="22"/>
          <w:szCs w:val="22"/>
        </w:rPr>
        <w:t>osoba, která je považována za závislou na pomoci jiné fyzické osoby podle zákona upravujícího sociální služby, osoba, která je držitelem průkazu ZTP nebo ZTP/P</w:t>
      </w:r>
      <w:r w:rsidRPr="00A73F5A">
        <w:rPr>
          <w:rFonts w:ascii="Arial" w:hAnsi="Arial" w:cs="Arial"/>
          <w:sz w:val="22"/>
          <w:szCs w:val="22"/>
        </w:rPr>
        <w:t>, osoba pr</w:t>
      </w:r>
      <w:r>
        <w:rPr>
          <w:rFonts w:ascii="Arial" w:hAnsi="Arial" w:cs="Arial"/>
          <w:sz w:val="22"/>
          <w:szCs w:val="22"/>
        </w:rPr>
        <w:t>ovádějící výcvik psů určených k </w:t>
      </w:r>
      <w:r w:rsidRPr="00A73F5A">
        <w:rPr>
          <w:rFonts w:ascii="Arial" w:hAnsi="Arial" w:cs="Arial"/>
          <w:sz w:val="22"/>
          <w:szCs w:val="22"/>
        </w:rPr>
        <w:t xml:space="preserve">doprovodu těchto osob, osoba provozující </w:t>
      </w:r>
      <w:r w:rsidR="00F751B9">
        <w:rPr>
          <w:rFonts w:ascii="Arial" w:hAnsi="Arial" w:cs="Arial"/>
          <w:sz w:val="22"/>
          <w:szCs w:val="22"/>
        </w:rPr>
        <w:t>útulek pro zvířata</w:t>
      </w:r>
      <w:r w:rsidRPr="00A73F5A">
        <w:rPr>
          <w:rFonts w:ascii="Arial" w:hAnsi="Arial" w:cs="Arial"/>
          <w:sz w:val="22"/>
          <w:szCs w:val="22"/>
        </w:rPr>
        <w:t xml:space="preserve"> nebo osoba, které stanoví povinnost držení a používání psa zvláštní právní předpis</w:t>
      </w:r>
      <w:r>
        <w:rPr>
          <w:rStyle w:val="Znakapoznpodarou"/>
          <w:rFonts w:ascii="Arial" w:hAnsi="Arial" w:cs="Arial"/>
          <w:sz w:val="22"/>
          <w:szCs w:val="22"/>
        </w:rPr>
        <w:footnoteReference w:id="8"/>
      </w:r>
      <w:r w:rsidR="00B206A7">
        <w:rPr>
          <w:rFonts w:ascii="Arial" w:hAnsi="Arial" w:cs="Arial"/>
          <w:sz w:val="22"/>
          <w:szCs w:val="22"/>
        </w:rPr>
        <w:t>.</w:t>
      </w:r>
    </w:p>
    <w:p w:rsidR="00C7399D" w:rsidRPr="00DC518A" w:rsidRDefault="00C7399D" w:rsidP="00DC518A">
      <w:pPr>
        <w:numPr>
          <w:ilvl w:val="0"/>
          <w:numId w:val="4"/>
        </w:numPr>
        <w:spacing w:before="120" w:line="288" w:lineRule="auto"/>
        <w:jc w:val="both"/>
        <w:rPr>
          <w:rFonts w:ascii="Arial" w:hAnsi="Arial" w:cs="Arial"/>
          <w:sz w:val="22"/>
          <w:szCs w:val="22"/>
        </w:rPr>
      </w:pPr>
      <w:r w:rsidRPr="00DC518A">
        <w:rPr>
          <w:rFonts w:ascii="Arial" w:hAnsi="Arial" w:cs="Arial"/>
          <w:sz w:val="22"/>
          <w:szCs w:val="22"/>
        </w:rPr>
        <w:t>V případě, že poplatník nesplní povinnost ohlásit údaj rozhodný pro osvobození nebo úlevu ve lhůtách stanovených touto vyhláškou nebo zákonem, nárok na osvobození nebo úlevu zaniká.</w:t>
      </w:r>
      <w:r w:rsidRPr="00DC518A">
        <w:rPr>
          <w:rStyle w:val="Znakapoznpodarou"/>
          <w:rFonts w:ascii="Arial" w:hAnsi="Arial" w:cs="Arial"/>
          <w:sz w:val="22"/>
          <w:szCs w:val="22"/>
        </w:rPr>
        <w:footnoteReference w:id="9"/>
      </w:r>
    </w:p>
    <w:p w:rsidR="00C7399D" w:rsidRDefault="00C7399D" w:rsidP="00C7399D">
      <w:pPr>
        <w:spacing w:before="60" w:line="312" w:lineRule="auto"/>
        <w:ind w:left="567"/>
        <w:jc w:val="both"/>
        <w:rPr>
          <w:rFonts w:ascii="Arial" w:hAnsi="Arial" w:cs="Arial"/>
          <w:sz w:val="22"/>
          <w:szCs w:val="22"/>
        </w:rPr>
      </w:pPr>
    </w:p>
    <w:p w:rsidR="00893F98" w:rsidRPr="00DF5857" w:rsidRDefault="00893F98" w:rsidP="00CB3885">
      <w:pPr>
        <w:pStyle w:val="slalnk"/>
        <w:spacing w:before="480"/>
        <w:rPr>
          <w:rFonts w:ascii="Arial" w:hAnsi="Arial" w:cs="Arial"/>
        </w:rPr>
      </w:pPr>
      <w:r w:rsidRPr="00DF5857">
        <w:rPr>
          <w:rFonts w:ascii="Arial" w:hAnsi="Arial" w:cs="Arial"/>
        </w:rPr>
        <w:t xml:space="preserve">Čl. </w:t>
      </w:r>
      <w:r w:rsidR="007F423A">
        <w:rPr>
          <w:rFonts w:ascii="Arial" w:hAnsi="Arial" w:cs="Arial"/>
        </w:rPr>
        <w:t>7</w:t>
      </w:r>
    </w:p>
    <w:p w:rsidR="00893F98" w:rsidRPr="00DF5857" w:rsidRDefault="009E6604" w:rsidP="00917998">
      <w:pPr>
        <w:pStyle w:val="Nzvylnk"/>
        <w:tabs>
          <w:tab w:val="left" w:pos="3015"/>
          <w:tab w:val="center" w:pos="4536"/>
        </w:tabs>
        <w:rPr>
          <w:rFonts w:ascii="Arial" w:hAnsi="Arial" w:cs="Arial"/>
        </w:rPr>
      </w:pPr>
      <w:r>
        <w:rPr>
          <w:rFonts w:ascii="Arial" w:hAnsi="Arial" w:cs="Arial"/>
        </w:rPr>
        <w:t>Přechodné a z</w:t>
      </w:r>
      <w:r w:rsidR="00893F98" w:rsidRPr="00DF5857">
        <w:rPr>
          <w:rFonts w:ascii="Arial" w:hAnsi="Arial" w:cs="Arial"/>
        </w:rPr>
        <w:t>rušovací ustanovení</w:t>
      </w:r>
    </w:p>
    <w:p w:rsidR="009E6604" w:rsidRDefault="0082235B" w:rsidP="00DC518A">
      <w:pPr>
        <w:numPr>
          <w:ilvl w:val="0"/>
          <w:numId w:val="13"/>
        </w:numPr>
        <w:spacing w:before="120" w:line="288" w:lineRule="auto"/>
        <w:jc w:val="both"/>
        <w:rPr>
          <w:rFonts w:ascii="Arial" w:hAnsi="Arial" w:cs="Arial"/>
          <w:sz w:val="22"/>
          <w:szCs w:val="22"/>
        </w:rPr>
      </w:pPr>
      <w:r w:rsidRPr="0082235B">
        <w:rPr>
          <w:rFonts w:ascii="Arial" w:hAnsi="Arial" w:cs="Arial"/>
          <w:sz w:val="22"/>
          <w:szCs w:val="22"/>
        </w:rPr>
        <w:t>Poplatkové povinnosti vzniklé před nabytím účinnosti této vyhlášky se posuzují podle dosavadních právních předpisů.</w:t>
      </w:r>
    </w:p>
    <w:p w:rsidR="00C735F5" w:rsidRDefault="009E6604" w:rsidP="00C556FA">
      <w:pPr>
        <w:numPr>
          <w:ilvl w:val="0"/>
          <w:numId w:val="13"/>
        </w:numPr>
        <w:spacing w:before="120" w:line="288" w:lineRule="auto"/>
        <w:jc w:val="both"/>
        <w:rPr>
          <w:rFonts w:ascii="Arial" w:hAnsi="Arial" w:cs="Arial"/>
          <w:sz w:val="22"/>
          <w:szCs w:val="22"/>
        </w:rPr>
      </w:pPr>
      <w:r w:rsidRPr="000C2DC4">
        <w:rPr>
          <w:rFonts w:ascii="Arial" w:hAnsi="Arial" w:cs="Arial"/>
          <w:sz w:val="22"/>
          <w:szCs w:val="22"/>
        </w:rPr>
        <w:t xml:space="preserve">Zrušuje se obecně závazná </w:t>
      </w:r>
      <w:r w:rsidRPr="00945D55">
        <w:rPr>
          <w:rFonts w:ascii="Arial" w:hAnsi="Arial" w:cs="Arial"/>
          <w:sz w:val="22"/>
          <w:szCs w:val="22"/>
        </w:rPr>
        <w:t xml:space="preserve">vyhláška č. </w:t>
      </w:r>
      <w:r w:rsidR="00945D55" w:rsidRPr="00945D55">
        <w:rPr>
          <w:rFonts w:ascii="Arial" w:hAnsi="Arial" w:cs="Arial"/>
          <w:sz w:val="22"/>
          <w:szCs w:val="22"/>
        </w:rPr>
        <w:t>1</w:t>
      </w:r>
      <w:r w:rsidRPr="00945D55">
        <w:rPr>
          <w:rFonts w:ascii="Arial" w:hAnsi="Arial" w:cs="Arial"/>
          <w:sz w:val="22"/>
          <w:szCs w:val="22"/>
        </w:rPr>
        <w:t>/</w:t>
      </w:r>
      <w:r w:rsidR="00945D55" w:rsidRPr="00945D55">
        <w:rPr>
          <w:rFonts w:ascii="Arial" w:hAnsi="Arial" w:cs="Arial"/>
          <w:sz w:val="22"/>
          <w:szCs w:val="22"/>
        </w:rPr>
        <w:t>2020, o místním poplatku ze psů</w:t>
      </w:r>
      <w:r w:rsidRPr="00945D55">
        <w:rPr>
          <w:rFonts w:ascii="Arial" w:hAnsi="Arial" w:cs="Arial"/>
          <w:sz w:val="22"/>
          <w:szCs w:val="22"/>
        </w:rPr>
        <w:t>, ze</w:t>
      </w:r>
      <w:r w:rsidRPr="00DE3D9F">
        <w:rPr>
          <w:rFonts w:ascii="Arial" w:hAnsi="Arial" w:cs="Arial"/>
          <w:sz w:val="22"/>
          <w:szCs w:val="22"/>
        </w:rPr>
        <w:t xml:space="preserve"> dne</w:t>
      </w:r>
      <w:r w:rsidR="00945D55">
        <w:rPr>
          <w:rFonts w:ascii="Arial" w:hAnsi="Arial" w:cs="Arial"/>
          <w:sz w:val="22"/>
          <w:szCs w:val="22"/>
        </w:rPr>
        <w:t xml:space="preserve"> 3.</w:t>
      </w:r>
      <w:r w:rsidR="00C556FA">
        <w:rPr>
          <w:rFonts w:ascii="Arial" w:hAnsi="Arial" w:cs="Arial"/>
          <w:sz w:val="22"/>
          <w:szCs w:val="22"/>
        </w:rPr>
        <w:t> </w:t>
      </w:r>
      <w:r w:rsidR="00945D55">
        <w:rPr>
          <w:rFonts w:ascii="Arial" w:hAnsi="Arial" w:cs="Arial"/>
          <w:sz w:val="22"/>
          <w:szCs w:val="22"/>
        </w:rPr>
        <w:t>1.</w:t>
      </w:r>
      <w:r w:rsidR="00C556FA">
        <w:rPr>
          <w:rFonts w:ascii="Arial" w:hAnsi="Arial" w:cs="Arial"/>
          <w:sz w:val="22"/>
          <w:szCs w:val="22"/>
        </w:rPr>
        <w:t> </w:t>
      </w:r>
      <w:r w:rsidR="00945D55">
        <w:rPr>
          <w:rFonts w:ascii="Arial" w:hAnsi="Arial" w:cs="Arial"/>
          <w:sz w:val="22"/>
          <w:szCs w:val="22"/>
        </w:rPr>
        <w:t>2020</w:t>
      </w:r>
      <w:r w:rsidR="00C556FA">
        <w:rPr>
          <w:rFonts w:ascii="Arial" w:hAnsi="Arial" w:cs="Arial"/>
          <w:sz w:val="22"/>
          <w:szCs w:val="22"/>
        </w:rPr>
        <w:t>.</w:t>
      </w:r>
    </w:p>
    <w:p w:rsidR="00893F98" w:rsidRPr="00DF5857" w:rsidRDefault="00893F98" w:rsidP="00CB3885">
      <w:pPr>
        <w:pStyle w:val="slalnk"/>
        <w:spacing w:before="480"/>
        <w:rPr>
          <w:rFonts w:ascii="Arial" w:hAnsi="Arial" w:cs="Arial"/>
        </w:rPr>
      </w:pPr>
      <w:r w:rsidRPr="00DF5857">
        <w:rPr>
          <w:rFonts w:ascii="Arial" w:hAnsi="Arial" w:cs="Arial"/>
        </w:rPr>
        <w:lastRenderedPageBreak/>
        <w:t xml:space="preserve">Čl. </w:t>
      </w:r>
      <w:r w:rsidR="007F423A">
        <w:rPr>
          <w:rFonts w:ascii="Arial" w:hAnsi="Arial" w:cs="Arial"/>
        </w:rPr>
        <w:t>8</w:t>
      </w:r>
    </w:p>
    <w:p w:rsidR="00893F98" w:rsidRDefault="00893F98" w:rsidP="00CB3885">
      <w:pPr>
        <w:pStyle w:val="Nzvylnk"/>
        <w:rPr>
          <w:rFonts w:ascii="Arial" w:hAnsi="Arial" w:cs="Arial"/>
        </w:rPr>
      </w:pPr>
      <w:r w:rsidRPr="00DF5857">
        <w:rPr>
          <w:rFonts w:ascii="Arial" w:hAnsi="Arial" w:cs="Arial"/>
        </w:rPr>
        <w:t>Účinnost</w:t>
      </w:r>
    </w:p>
    <w:p w:rsidR="000A0388" w:rsidRPr="00B40A37" w:rsidRDefault="00C02150" w:rsidP="00C735F5">
      <w:pPr>
        <w:spacing w:before="120" w:line="288" w:lineRule="auto"/>
        <w:ind w:left="708" w:firstLine="1"/>
        <w:jc w:val="both"/>
        <w:rPr>
          <w:rFonts w:ascii="Arial" w:hAnsi="Arial" w:cs="Arial"/>
          <w:sz w:val="22"/>
          <w:szCs w:val="22"/>
        </w:rPr>
      </w:pPr>
      <w:r w:rsidRPr="00C02150">
        <w:rPr>
          <w:rFonts w:ascii="Arial" w:hAnsi="Arial" w:cs="Arial"/>
          <w:sz w:val="22"/>
          <w:szCs w:val="22"/>
        </w:rPr>
        <w:t>Tato vyhláška nabývá účinnosti počátkem patnáctého dne následujícího po dni jejího vyhlášení.</w:t>
      </w:r>
    </w:p>
    <w:p w:rsidR="000A0388" w:rsidRDefault="000A0388" w:rsidP="000A0388">
      <w:pPr>
        <w:jc w:val="both"/>
        <w:rPr>
          <w:rFonts w:ascii="Arial" w:hAnsi="Arial" w:cs="Arial"/>
          <w:i/>
          <w:color w:val="0070C0"/>
          <w:sz w:val="20"/>
          <w:szCs w:val="20"/>
          <w:u w:val="single"/>
        </w:rPr>
      </w:pPr>
    </w:p>
    <w:p w:rsidR="00A80117" w:rsidRDefault="00A80117" w:rsidP="00A80117">
      <w:pPr>
        <w:spacing w:before="120" w:line="288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:rsidR="00A80117" w:rsidRDefault="00A80117" w:rsidP="00A80117">
      <w:pPr>
        <w:pStyle w:val="Zkladntext"/>
        <w:tabs>
          <w:tab w:val="left" w:pos="1440"/>
          <w:tab w:val="left" w:pos="7020"/>
        </w:tabs>
        <w:spacing w:after="0" w:line="288" w:lineRule="auto"/>
        <w:rPr>
          <w:rFonts w:ascii="Arial" w:hAnsi="Arial" w:cs="Arial"/>
          <w:i/>
          <w:sz w:val="22"/>
          <w:szCs w:val="22"/>
        </w:rPr>
      </w:pPr>
      <w:r w:rsidRPr="000C2DC4">
        <w:rPr>
          <w:rFonts w:ascii="Arial" w:hAnsi="Arial" w:cs="Arial"/>
          <w:i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ab/>
      </w:r>
    </w:p>
    <w:p w:rsidR="00A80117" w:rsidRPr="00DF5857" w:rsidRDefault="00A80117" w:rsidP="00A80117">
      <w:pPr>
        <w:pStyle w:val="Zkladntext"/>
        <w:tabs>
          <w:tab w:val="left" w:pos="720"/>
          <w:tab w:val="left" w:pos="6120"/>
        </w:tabs>
        <w:spacing w:after="0" w:line="288" w:lineRule="auto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ab/>
        <w:t>...................................</w:t>
      </w:r>
      <w:r>
        <w:rPr>
          <w:rFonts w:ascii="Arial" w:hAnsi="Arial" w:cs="Arial"/>
          <w:i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ab/>
        <w:t xml:space="preserve">    ...................................</w:t>
      </w:r>
    </w:p>
    <w:p w:rsidR="00C556FA" w:rsidRPr="000C2DC4" w:rsidRDefault="00A80117" w:rsidP="00C556FA">
      <w:pPr>
        <w:pStyle w:val="Zkladntext"/>
        <w:tabs>
          <w:tab w:val="left" w:pos="1080"/>
          <w:tab w:val="left" w:pos="6660"/>
        </w:tabs>
        <w:spacing w:after="0" w:line="288" w:lineRule="auto"/>
        <w:rPr>
          <w:rFonts w:ascii="Arial" w:hAnsi="Arial" w:cs="Arial"/>
          <w:sz w:val="22"/>
          <w:szCs w:val="22"/>
        </w:rPr>
      </w:pPr>
      <w:r w:rsidRPr="000C2DC4">
        <w:rPr>
          <w:rFonts w:ascii="Arial" w:hAnsi="Arial" w:cs="Arial"/>
          <w:sz w:val="22"/>
          <w:szCs w:val="22"/>
        </w:rPr>
        <w:tab/>
      </w:r>
      <w:r w:rsidR="00C556FA">
        <w:rPr>
          <w:rFonts w:ascii="Arial" w:hAnsi="Arial" w:cs="Arial"/>
          <w:sz w:val="22"/>
          <w:szCs w:val="22"/>
        </w:rPr>
        <w:t>Jiřina Šmídová</w:t>
      </w:r>
      <w:r w:rsidR="003E3D75">
        <w:rPr>
          <w:rFonts w:ascii="Arial" w:hAnsi="Arial" w:cs="Arial"/>
          <w:sz w:val="22"/>
          <w:szCs w:val="22"/>
        </w:rPr>
        <w:t xml:space="preserve"> </w:t>
      </w:r>
      <w:proofErr w:type="gramStart"/>
      <w:r w:rsidR="003E3D75">
        <w:rPr>
          <w:rFonts w:ascii="Arial" w:hAnsi="Arial" w:cs="Arial"/>
          <w:sz w:val="22"/>
          <w:szCs w:val="22"/>
        </w:rPr>
        <w:t>v.r.</w:t>
      </w:r>
      <w:proofErr w:type="gramEnd"/>
      <w:r w:rsidR="00C556FA" w:rsidRPr="000C2DC4">
        <w:rPr>
          <w:rFonts w:ascii="Arial" w:hAnsi="Arial" w:cs="Arial"/>
          <w:sz w:val="22"/>
          <w:szCs w:val="22"/>
        </w:rPr>
        <w:tab/>
      </w:r>
      <w:r w:rsidR="00C556FA">
        <w:rPr>
          <w:rFonts w:ascii="Arial" w:hAnsi="Arial" w:cs="Arial"/>
          <w:sz w:val="22"/>
          <w:szCs w:val="22"/>
        </w:rPr>
        <w:t xml:space="preserve">    Josef Medek</w:t>
      </w:r>
      <w:r w:rsidR="003E3D75">
        <w:rPr>
          <w:rFonts w:ascii="Arial" w:hAnsi="Arial" w:cs="Arial"/>
          <w:sz w:val="22"/>
          <w:szCs w:val="22"/>
        </w:rPr>
        <w:t xml:space="preserve"> v.r.</w:t>
      </w:r>
    </w:p>
    <w:p w:rsidR="00A80117" w:rsidRDefault="00A80117" w:rsidP="00C556FA">
      <w:pPr>
        <w:pStyle w:val="Zkladntext"/>
        <w:tabs>
          <w:tab w:val="left" w:pos="1080"/>
          <w:tab w:val="left" w:pos="6660"/>
        </w:tabs>
        <w:spacing w:after="0" w:line="288" w:lineRule="auto"/>
        <w:rPr>
          <w:rFonts w:ascii="Arial" w:hAnsi="Arial" w:cs="Arial"/>
          <w:sz w:val="22"/>
          <w:szCs w:val="22"/>
        </w:rPr>
      </w:pPr>
      <w:r w:rsidRPr="000C2DC4">
        <w:rPr>
          <w:rFonts w:ascii="Arial" w:hAnsi="Arial" w:cs="Arial"/>
          <w:sz w:val="22"/>
          <w:szCs w:val="22"/>
        </w:rPr>
        <w:tab/>
      </w:r>
      <w:r w:rsidR="00C556FA">
        <w:rPr>
          <w:rFonts w:ascii="Arial" w:hAnsi="Arial" w:cs="Arial"/>
          <w:sz w:val="22"/>
          <w:szCs w:val="22"/>
        </w:rPr>
        <w:t>místo</w:t>
      </w:r>
      <w:r>
        <w:rPr>
          <w:rFonts w:ascii="Arial" w:hAnsi="Arial" w:cs="Arial"/>
          <w:sz w:val="22"/>
          <w:szCs w:val="22"/>
        </w:rPr>
        <w:t>s</w:t>
      </w:r>
      <w:r w:rsidRPr="000C2DC4">
        <w:rPr>
          <w:rFonts w:ascii="Arial" w:hAnsi="Arial" w:cs="Arial"/>
          <w:sz w:val="22"/>
          <w:szCs w:val="22"/>
        </w:rPr>
        <w:t>tarost</w:t>
      </w:r>
      <w:r w:rsidR="007519B1">
        <w:rPr>
          <w:rFonts w:ascii="Arial" w:hAnsi="Arial" w:cs="Arial"/>
          <w:sz w:val="22"/>
          <w:szCs w:val="22"/>
        </w:rPr>
        <w:t>k</w:t>
      </w:r>
      <w:r w:rsidRPr="000C2DC4">
        <w:rPr>
          <w:rFonts w:ascii="Arial" w:hAnsi="Arial" w:cs="Arial"/>
          <w:sz w:val="22"/>
          <w:szCs w:val="22"/>
        </w:rPr>
        <w:t>a</w:t>
      </w:r>
      <w:r w:rsidR="000A35E8">
        <w:rPr>
          <w:rFonts w:ascii="Arial" w:hAnsi="Arial" w:cs="Arial"/>
          <w:sz w:val="22"/>
          <w:szCs w:val="22"/>
        </w:rPr>
        <w:tab/>
      </w:r>
      <w:r w:rsidR="000A35E8">
        <w:rPr>
          <w:rFonts w:ascii="Arial" w:hAnsi="Arial" w:cs="Arial"/>
          <w:sz w:val="22"/>
          <w:szCs w:val="22"/>
        </w:rPr>
        <w:tab/>
      </w:r>
      <w:r w:rsidRPr="000C2DC4">
        <w:rPr>
          <w:rFonts w:ascii="Arial" w:hAnsi="Arial" w:cs="Arial"/>
          <w:sz w:val="22"/>
          <w:szCs w:val="22"/>
        </w:rPr>
        <w:t>starosta</w:t>
      </w:r>
    </w:p>
    <w:p w:rsidR="00A80117" w:rsidRDefault="00A80117" w:rsidP="00A80117">
      <w:pPr>
        <w:pStyle w:val="Zkladntext"/>
        <w:tabs>
          <w:tab w:val="left" w:pos="1080"/>
          <w:tab w:val="left" w:pos="7020"/>
        </w:tabs>
        <w:spacing w:after="0" w:line="288" w:lineRule="auto"/>
        <w:rPr>
          <w:rFonts w:ascii="Arial" w:hAnsi="Arial" w:cs="Arial"/>
          <w:sz w:val="22"/>
          <w:szCs w:val="22"/>
        </w:rPr>
      </w:pPr>
    </w:p>
    <w:p w:rsidR="00A80117" w:rsidRPr="00E836B1" w:rsidRDefault="00A80117" w:rsidP="00A80117">
      <w:pPr>
        <w:spacing w:before="120" w:line="288" w:lineRule="auto"/>
        <w:ind w:left="708" w:firstLine="1"/>
        <w:jc w:val="both"/>
        <w:rPr>
          <w:rFonts w:ascii="Arial" w:hAnsi="Arial" w:cs="Arial"/>
          <w:sz w:val="22"/>
          <w:szCs w:val="22"/>
        </w:rPr>
      </w:pPr>
    </w:p>
    <w:sectPr w:rsidR="00A80117" w:rsidRPr="00E836B1" w:rsidSect="00F363FB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0671" w:rsidRDefault="00CD0671">
      <w:r>
        <w:separator/>
      </w:r>
    </w:p>
  </w:endnote>
  <w:endnote w:type="continuationSeparator" w:id="1">
    <w:p w:rsidR="00CD0671" w:rsidRDefault="00CD06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4061" w:rsidRPr="00480128" w:rsidRDefault="009B7220">
    <w:pPr>
      <w:pStyle w:val="Zpat"/>
      <w:jc w:val="center"/>
      <w:rPr>
        <w:rFonts w:ascii="Arial" w:hAnsi="Arial" w:cs="Arial"/>
      </w:rPr>
    </w:pPr>
    <w:r w:rsidRPr="00480128">
      <w:rPr>
        <w:rFonts w:ascii="Arial" w:hAnsi="Arial" w:cs="Arial"/>
      </w:rPr>
      <w:fldChar w:fldCharType="begin"/>
    </w:r>
    <w:r w:rsidR="005F4061" w:rsidRPr="00480128">
      <w:rPr>
        <w:rFonts w:ascii="Arial" w:hAnsi="Arial" w:cs="Arial"/>
      </w:rPr>
      <w:instrText>PAGE   \* MERGEFORMAT</w:instrText>
    </w:r>
    <w:r w:rsidRPr="00480128">
      <w:rPr>
        <w:rFonts w:ascii="Arial" w:hAnsi="Arial" w:cs="Arial"/>
      </w:rPr>
      <w:fldChar w:fldCharType="separate"/>
    </w:r>
    <w:r w:rsidR="003E3D75">
      <w:rPr>
        <w:rFonts w:ascii="Arial" w:hAnsi="Arial" w:cs="Arial"/>
        <w:noProof/>
      </w:rPr>
      <w:t>3</w:t>
    </w:r>
    <w:r w:rsidRPr="00480128">
      <w:rPr>
        <w:rFonts w:ascii="Arial" w:hAnsi="Arial" w:cs="Arial"/>
      </w:rPr>
      <w:fldChar w:fldCharType="end"/>
    </w:r>
  </w:p>
  <w:p w:rsidR="005F4061" w:rsidRDefault="005F4061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0671" w:rsidRDefault="00CD0671">
      <w:r>
        <w:separator/>
      </w:r>
    </w:p>
  </w:footnote>
  <w:footnote w:type="continuationSeparator" w:id="1">
    <w:p w:rsidR="00CD0671" w:rsidRDefault="00CD0671">
      <w:r>
        <w:continuationSeparator/>
      </w:r>
    </w:p>
  </w:footnote>
  <w:footnote w:id="2">
    <w:p w:rsidR="0070058B" w:rsidRPr="00C735F5" w:rsidRDefault="0070058B" w:rsidP="00C735F5">
      <w:pPr>
        <w:pStyle w:val="Textpoznpodarou"/>
        <w:jc w:val="both"/>
        <w:rPr>
          <w:sz w:val="18"/>
          <w:szCs w:val="18"/>
        </w:rPr>
      </w:pPr>
      <w:r w:rsidRPr="00C735F5">
        <w:rPr>
          <w:rStyle w:val="Znakapoznpodarou"/>
          <w:rFonts w:ascii="Arial" w:hAnsi="Arial" w:cs="Arial"/>
          <w:sz w:val="18"/>
          <w:szCs w:val="18"/>
        </w:rPr>
        <w:footnoteRef/>
      </w:r>
      <w:r w:rsidRPr="008F1930">
        <w:rPr>
          <w:rFonts w:ascii="Arial" w:hAnsi="Arial" w:cs="Arial"/>
          <w:sz w:val="18"/>
          <w:szCs w:val="18"/>
        </w:rPr>
        <w:t>§ 2 odst. 5 zákona o místních poplatcích</w:t>
      </w:r>
    </w:p>
  </w:footnote>
  <w:footnote w:id="3">
    <w:p w:rsidR="006C0C98" w:rsidRPr="008F1930" w:rsidRDefault="006C0C98">
      <w:pPr>
        <w:pStyle w:val="Textpoznpodarou"/>
        <w:jc w:val="both"/>
        <w:rPr>
          <w:rFonts w:ascii="Arial" w:hAnsi="Arial" w:cs="Arial"/>
          <w:sz w:val="18"/>
          <w:szCs w:val="18"/>
        </w:rPr>
      </w:pPr>
      <w:r w:rsidRPr="008F1930">
        <w:rPr>
          <w:rStyle w:val="Znakapoznpodarou"/>
          <w:rFonts w:ascii="Arial" w:hAnsi="Arial" w:cs="Arial"/>
          <w:sz w:val="18"/>
          <w:szCs w:val="18"/>
        </w:rPr>
        <w:footnoteRef/>
      </w:r>
      <w:r w:rsidRPr="008F1930">
        <w:rPr>
          <w:rFonts w:ascii="Arial" w:hAnsi="Arial" w:cs="Arial"/>
          <w:sz w:val="18"/>
          <w:szCs w:val="18"/>
        </w:rPr>
        <w:t xml:space="preserve"> § 1</w:t>
      </w:r>
      <w:r w:rsidR="003E405C" w:rsidRPr="008F1930">
        <w:rPr>
          <w:rFonts w:ascii="Arial" w:hAnsi="Arial" w:cs="Arial"/>
          <w:sz w:val="18"/>
          <w:szCs w:val="18"/>
        </w:rPr>
        <w:t>5</w:t>
      </w:r>
      <w:r w:rsidRPr="008F1930">
        <w:rPr>
          <w:rFonts w:ascii="Arial" w:hAnsi="Arial" w:cs="Arial"/>
          <w:sz w:val="18"/>
          <w:szCs w:val="18"/>
        </w:rPr>
        <w:t xml:space="preserve"> odst. </w:t>
      </w:r>
      <w:r w:rsidR="003E405C" w:rsidRPr="008F1930">
        <w:rPr>
          <w:rFonts w:ascii="Arial" w:hAnsi="Arial" w:cs="Arial"/>
          <w:sz w:val="18"/>
          <w:szCs w:val="18"/>
        </w:rPr>
        <w:t>1</w:t>
      </w:r>
      <w:r w:rsidRPr="008F1930">
        <w:rPr>
          <w:rFonts w:ascii="Arial" w:hAnsi="Arial" w:cs="Arial"/>
          <w:sz w:val="18"/>
          <w:szCs w:val="18"/>
        </w:rPr>
        <w:t xml:space="preserve"> zákona </w:t>
      </w:r>
      <w:r w:rsidR="00D12227" w:rsidRPr="008F1930">
        <w:rPr>
          <w:rFonts w:ascii="Arial" w:hAnsi="Arial" w:cs="Arial"/>
          <w:sz w:val="18"/>
          <w:szCs w:val="18"/>
        </w:rPr>
        <w:t>o místních poplatcích</w:t>
      </w:r>
    </w:p>
  </w:footnote>
  <w:footnote w:id="4">
    <w:p w:rsidR="006C0C98" w:rsidRPr="008F1930" w:rsidRDefault="006C0C98" w:rsidP="00C735F5">
      <w:pPr>
        <w:pStyle w:val="Textpoznpodarou"/>
        <w:jc w:val="both"/>
        <w:rPr>
          <w:rFonts w:ascii="Arial" w:hAnsi="Arial" w:cs="Arial"/>
          <w:sz w:val="18"/>
          <w:szCs w:val="18"/>
        </w:rPr>
      </w:pPr>
      <w:r w:rsidRPr="008F1930">
        <w:rPr>
          <w:rStyle w:val="Znakapoznpodarou"/>
          <w:rFonts w:ascii="Arial" w:hAnsi="Arial" w:cs="Arial"/>
          <w:sz w:val="18"/>
          <w:szCs w:val="18"/>
        </w:rPr>
        <w:footnoteRef/>
      </w:r>
      <w:r w:rsidRPr="008F1930">
        <w:rPr>
          <w:rFonts w:ascii="Arial" w:hAnsi="Arial" w:cs="Arial"/>
          <w:sz w:val="18"/>
          <w:szCs w:val="18"/>
        </w:rPr>
        <w:t xml:space="preserve"> § 2 odst. 1 </w:t>
      </w:r>
      <w:r w:rsidR="005C0AE5" w:rsidRPr="008F1930">
        <w:rPr>
          <w:rFonts w:ascii="Arial" w:hAnsi="Arial" w:cs="Arial"/>
          <w:sz w:val="18"/>
          <w:szCs w:val="18"/>
        </w:rPr>
        <w:t xml:space="preserve">a odst. 4 </w:t>
      </w:r>
      <w:r w:rsidRPr="008F1930">
        <w:rPr>
          <w:rFonts w:ascii="Arial" w:hAnsi="Arial" w:cs="Arial"/>
          <w:sz w:val="18"/>
          <w:szCs w:val="18"/>
        </w:rPr>
        <w:t>zákona o místních poplatcích</w:t>
      </w:r>
    </w:p>
  </w:footnote>
  <w:footnote w:id="5">
    <w:p w:rsidR="006C0C98" w:rsidRPr="00642171" w:rsidRDefault="006C0C98" w:rsidP="00C735F5">
      <w:pPr>
        <w:pStyle w:val="Textpoznpodarou"/>
        <w:jc w:val="both"/>
        <w:rPr>
          <w:rFonts w:ascii="Arial" w:hAnsi="Arial" w:cs="Arial"/>
          <w:sz w:val="18"/>
          <w:szCs w:val="18"/>
        </w:rPr>
      </w:pPr>
      <w:r w:rsidRPr="008F1930">
        <w:rPr>
          <w:rStyle w:val="Znakapoznpodarou"/>
          <w:rFonts w:ascii="Arial" w:hAnsi="Arial" w:cs="Arial"/>
          <w:sz w:val="18"/>
          <w:szCs w:val="18"/>
        </w:rPr>
        <w:footnoteRef/>
      </w:r>
      <w:r w:rsidRPr="008F1930">
        <w:rPr>
          <w:rFonts w:ascii="Arial" w:hAnsi="Arial" w:cs="Arial"/>
          <w:sz w:val="18"/>
          <w:szCs w:val="18"/>
        </w:rPr>
        <w:t xml:space="preserve"> § 2 odst. 2 zákona o místních poplatcích</w:t>
      </w:r>
    </w:p>
  </w:footnote>
  <w:footnote w:id="6">
    <w:p w:rsidR="00F528B9" w:rsidRPr="00C735F5" w:rsidRDefault="00F528B9" w:rsidP="00C735F5">
      <w:pPr>
        <w:pStyle w:val="Textpoznpodarou"/>
        <w:jc w:val="both"/>
        <w:rPr>
          <w:rFonts w:ascii="Arial" w:hAnsi="Arial" w:cs="Arial"/>
          <w:sz w:val="18"/>
          <w:szCs w:val="18"/>
        </w:rPr>
      </w:pPr>
      <w:r w:rsidRPr="00C735F5">
        <w:rPr>
          <w:rStyle w:val="Znakapoznpodarou"/>
          <w:rFonts w:ascii="Arial" w:hAnsi="Arial" w:cs="Arial"/>
          <w:sz w:val="18"/>
          <w:szCs w:val="18"/>
        </w:rPr>
        <w:footnoteRef/>
      </w:r>
      <w:r w:rsidRPr="008F1930">
        <w:rPr>
          <w:rFonts w:ascii="Arial" w:hAnsi="Arial" w:cs="Arial"/>
          <w:sz w:val="18"/>
          <w:szCs w:val="18"/>
        </w:rPr>
        <w:t>§ 14a odst. 1 a 2 zákona o místních poplatcích; v ohlášení poplatník uvede zejména své identifikační údaje a skutečnosti rozhodné pro stanovení poplatku</w:t>
      </w:r>
    </w:p>
  </w:footnote>
  <w:footnote w:id="7">
    <w:p w:rsidR="006C0C98" w:rsidRPr="008F1930" w:rsidRDefault="006C0C98" w:rsidP="00C735F5">
      <w:pPr>
        <w:pStyle w:val="Textpoznpodarou"/>
        <w:jc w:val="both"/>
        <w:rPr>
          <w:rFonts w:ascii="Arial" w:hAnsi="Arial" w:cs="Arial"/>
          <w:sz w:val="18"/>
          <w:szCs w:val="18"/>
        </w:rPr>
      </w:pPr>
      <w:r w:rsidRPr="008F1930">
        <w:rPr>
          <w:rStyle w:val="Znakapoznpodarou"/>
          <w:rFonts w:ascii="Arial" w:hAnsi="Arial" w:cs="Arial"/>
          <w:sz w:val="18"/>
          <w:szCs w:val="18"/>
        </w:rPr>
        <w:footnoteRef/>
      </w:r>
      <w:r w:rsidR="008610F1" w:rsidRPr="008F1930">
        <w:rPr>
          <w:rFonts w:ascii="Arial" w:hAnsi="Arial" w:cs="Arial"/>
          <w:sz w:val="18"/>
          <w:szCs w:val="18"/>
        </w:rPr>
        <w:t xml:space="preserve"> § 14a odst. 4</w:t>
      </w:r>
      <w:r w:rsidRPr="008F1930">
        <w:rPr>
          <w:rFonts w:ascii="Arial" w:hAnsi="Arial" w:cs="Arial"/>
          <w:sz w:val="18"/>
          <w:szCs w:val="18"/>
        </w:rPr>
        <w:t xml:space="preserve"> zákona o místních poplatcích</w:t>
      </w:r>
    </w:p>
  </w:footnote>
  <w:footnote w:id="8">
    <w:p w:rsidR="006C0C98" w:rsidRPr="006E461F" w:rsidRDefault="006C0C98" w:rsidP="00893F98">
      <w:pPr>
        <w:pStyle w:val="Textpoznpodarou"/>
        <w:rPr>
          <w:rFonts w:ascii="Arial" w:hAnsi="Arial" w:cs="Arial"/>
          <w:sz w:val="18"/>
          <w:szCs w:val="18"/>
        </w:rPr>
      </w:pPr>
      <w:r w:rsidRPr="006E461F">
        <w:rPr>
          <w:rStyle w:val="Znakapoznpodarou"/>
          <w:rFonts w:ascii="Arial" w:hAnsi="Arial" w:cs="Arial"/>
          <w:sz w:val="18"/>
          <w:szCs w:val="18"/>
        </w:rPr>
        <w:footnoteRef/>
      </w:r>
      <w:r w:rsidRPr="006E461F">
        <w:rPr>
          <w:rFonts w:ascii="Arial" w:hAnsi="Arial" w:cs="Arial"/>
          <w:sz w:val="18"/>
          <w:szCs w:val="18"/>
        </w:rPr>
        <w:t>§ 2 odst. 2 zákona o místních poplatcích</w:t>
      </w:r>
    </w:p>
  </w:footnote>
  <w:footnote w:id="9">
    <w:p w:rsidR="00C7399D" w:rsidRPr="00BA1E8D" w:rsidRDefault="00C7399D" w:rsidP="00C7399D">
      <w:pPr>
        <w:pStyle w:val="Textpoznpodarou"/>
        <w:rPr>
          <w:rFonts w:ascii="Arial" w:hAnsi="Arial" w:cs="Arial"/>
          <w:sz w:val="18"/>
          <w:szCs w:val="18"/>
        </w:rPr>
      </w:pPr>
      <w:r w:rsidRPr="000020C1">
        <w:rPr>
          <w:rStyle w:val="Znakapoznpodarou"/>
          <w:rFonts w:ascii="Arial" w:hAnsi="Arial" w:cs="Arial"/>
          <w:sz w:val="18"/>
          <w:szCs w:val="18"/>
        </w:rPr>
        <w:footnoteRef/>
      </w:r>
      <w:r w:rsidRPr="000020C1">
        <w:rPr>
          <w:rFonts w:ascii="Arial" w:hAnsi="Arial" w:cs="Arial"/>
          <w:sz w:val="18"/>
          <w:szCs w:val="18"/>
        </w:rPr>
        <w:t xml:space="preserve"> § 14a odst. 6</w:t>
      </w:r>
      <w:r w:rsidRPr="00BA1E8D">
        <w:rPr>
          <w:rFonts w:ascii="Arial" w:hAnsi="Arial" w:cs="Arial"/>
          <w:sz w:val="18"/>
          <w:szCs w:val="18"/>
        </w:rPr>
        <w:t xml:space="preserve"> zákona o místních poplatcích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10EAD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">
    <w:nsid w:val="04375A82"/>
    <w:multiLevelType w:val="hybridMultilevel"/>
    <w:tmpl w:val="0706BB88"/>
    <w:lvl w:ilvl="0" w:tplc="8F9CDA7A">
      <w:start w:val="2"/>
      <w:numFmt w:val="decimal"/>
      <w:lvlText w:val="(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B378CE"/>
    <w:multiLevelType w:val="singleLevel"/>
    <w:tmpl w:val="4D58B58E"/>
    <w:lvl w:ilvl="0">
      <w:start w:val="1"/>
      <w:numFmt w:val="decimal"/>
      <w:pStyle w:val="Textpozmn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">
    <w:nsid w:val="1B1D69F9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4">
    <w:nsid w:val="1D190CCA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5">
    <w:nsid w:val="1EFA0F7B"/>
    <w:multiLevelType w:val="multilevel"/>
    <w:tmpl w:val="F7C27F64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ascii="Arial" w:hAnsi="Arial" w:cs="Arial" w:hint="default"/>
        <w:b w:val="0"/>
        <w:i w:val="0"/>
        <w:strike w:val="0"/>
        <w:dstrike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6">
    <w:nsid w:val="22B83385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7">
    <w:nsid w:val="4365293F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b w:val="0"/>
        <w:i w:val="0"/>
        <w:strike w:val="0"/>
        <w:dstrike w:val="0"/>
        <w:color w:val="000000"/>
        <w:u w:val="none"/>
        <w:effect w:val="none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43F301B3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9">
    <w:nsid w:val="45407508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>
    <w:nsid w:val="4788689C"/>
    <w:multiLevelType w:val="multilevel"/>
    <w:tmpl w:val="7D6E7086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1">
    <w:nsid w:val="4FB75E97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2">
    <w:nsid w:val="61F6703A"/>
    <w:multiLevelType w:val="multilevel"/>
    <w:tmpl w:val="1C846816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ascii="Arial" w:hAnsi="Arial" w:cs="Arial" w:hint="default"/>
        <w:b w:val="0"/>
        <w:i w:val="0"/>
        <w:strike w:val="0"/>
        <w:dstrike w:val="0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3">
    <w:nsid w:val="77135CED"/>
    <w:multiLevelType w:val="multilevel"/>
    <w:tmpl w:val="5B44DAB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ascii="Arial" w:hAnsi="Arial" w:cs="Arial" w:hint="default"/>
        <w:b w:val="0"/>
        <w:i w:val="0"/>
        <w:strike w:val="0"/>
        <w:dstrike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4">
    <w:nsid w:val="78884136"/>
    <w:multiLevelType w:val="multilevel"/>
    <w:tmpl w:val="DAE40976"/>
    <w:lvl w:ilvl="0">
      <w:start w:val="1"/>
      <w:numFmt w:val="decimal"/>
      <w:lvlText w:val="(%1)"/>
      <w:lvlJc w:val="left"/>
      <w:pPr>
        <w:ind w:left="567" w:hanging="567"/>
      </w:pPr>
      <w:rPr>
        <w:rFonts w:ascii="Arial" w:hAnsi="Arial" w:cs="Arial"/>
        <w:b w:val="0"/>
        <w:i w:val="0"/>
        <w:strike w:val="0"/>
        <w:dstrike w:val="0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ind w:left="1021" w:hanging="454"/>
      </w:pPr>
      <w:rPr>
        <w:rFonts w:ascii="Arial" w:hAnsi="Arial" w:cs="Arial"/>
        <w:sz w:val="22"/>
        <w:szCs w:val="22"/>
      </w:r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15">
    <w:nsid w:val="7CEA02C5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6">
    <w:nsid w:val="7D5E3FE3"/>
    <w:multiLevelType w:val="multilevel"/>
    <w:tmpl w:val="39D61B50"/>
    <w:lvl w:ilvl="0">
      <w:start w:val="1"/>
      <w:numFmt w:val="decimal"/>
      <w:lvlText w:val="(%1)"/>
      <w:lvlJc w:val="left"/>
      <w:pPr>
        <w:ind w:left="567" w:hanging="567"/>
      </w:pPr>
      <w:rPr>
        <w:rFonts w:ascii="Arial" w:hAnsi="Arial" w:cs="Arial"/>
        <w:b w:val="0"/>
        <w:i w:val="0"/>
        <w:strike w:val="0"/>
        <w:dstrike w:val="0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ind w:left="1021" w:hanging="454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17">
    <w:nsid w:val="7EB71288"/>
    <w:multiLevelType w:val="multilevel"/>
    <w:tmpl w:val="278EF92A"/>
    <w:lvl w:ilvl="0">
      <w:start w:val="1"/>
      <w:numFmt w:val="decimal"/>
      <w:lvlText w:val="(%1)"/>
      <w:lvlJc w:val="left"/>
      <w:pPr>
        <w:tabs>
          <w:tab w:val="num" w:pos="567"/>
        </w:tabs>
        <w:ind w:left="567" w:hanging="567"/>
      </w:pPr>
      <w:rPr>
        <w:rFonts w:hint="default"/>
        <w:b w:val="0"/>
        <w:i w:val="0"/>
        <w:strike w:val="0"/>
        <w:dstrike w:val="0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021"/>
        </w:tabs>
        <w:ind w:left="1021" w:hanging="45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num w:numId="1">
    <w:abstractNumId w:val="15"/>
  </w:num>
  <w:num w:numId="2">
    <w:abstractNumId w:val="17"/>
  </w:num>
  <w:num w:numId="3">
    <w:abstractNumId w:val="8"/>
  </w:num>
  <w:num w:numId="4">
    <w:abstractNumId w:val="12"/>
  </w:num>
  <w:num w:numId="5">
    <w:abstractNumId w:val="13"/>
  </w:num>
  <w:num w:numId="6">
    <w:abstractNumId w:val="5"/>
  </w:num>
  <w:num w:numId="7">
    <w:abstractNumId w:val="0"/>
  </w:num>
  <w:num w:numId="8">
    <w:abstractNumId w:val="9"/>
  </w:num>
  <w:num w:numId="9">
    <w:abstractNumId w:val="6"/>
  </w:num>
  <w:num w:numId="10">
    <w:abstractNumId w:val="10"/>
  </w:num>
  <w:num w:numId="11">
    <w:abstractNumId w:val="2"/>
  </w:num>
  <w:num w:numId="12">
    <w:abstractNumId w:val="4"/>
  </w:num>
  <w:num w:numId="13">
    <w:abstractNumId w:val="11"/>
  </w:num>
  <w:num w:numId="14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</w:num>
  <w:num w:numId="17">
    <w:abstractNumId w:val="16"/>
  </w:num>
  <w:num w:numId="18">
    <w:abstractNumId w:val="1"/>
  </w:num>
  <w:num w:numId="1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93F98"/>
    <w:rsid w:val="000020C1"/>
    <w:rsid w:val="0001116A"/>
    <w:rsid w:val="0001228D"/>
    <w:rsid w:val="00017A98"/>
    <w:rsid w:val="00035A4A"/>
    <w:rsid w:val="000426F9"/>
    <w:rsid w:val="00060A95"/>
    <w:rsid w:val="00064E4C"/>
    <w:rsid w:val="000757C0"/>
    <w:rsid w:val="000A0388"/>
    <w:rsid w:val="000A35E8"/>
    <w:rsid w:val="000B2F29"/>
    <w:rsid w:val="000B3AF0"/>
    <w:rsid w:val="000B4D44"/>
    <w:rsid w:val="000B610F"/>
    <w:rsid w:val="000C3B9B"/>
    <w:rsid w:val="000C6CBB"/>
    <w:rsid w:val="000D69C1"/>
    <w:rsid w:val="000E2344"/>
    <w:rsid w:val="000F0D72"/>
    <w:rsid w:val="000F18D9"/>
    <w:rsid w:val="00132145"/>
    <w:rsid w:val="00154F39"/>
    <w:rsid w:val="00164711"/>
    <w:rsid w:val="00181FC7"/>
    <w:rsid w:val="00191409"/>
    <w:rsid w:val="001B0477"/>
    <w:rsid w:val="001B63F4"/>
    <w:rsid w:val="001B7BE7"/>
    <w:rsid w:val="001C2D2F"/>
    <w:rsid w:val="001E16DD"/>
    <w:rsid w:val="002018AD"/>
    <w:rsid w:val="002223EB"/>
    <w:rsid w:val="00237FD0"/>
    <w:rsid w:val="0025437E"/>
    <w:rsid w:val="002824A7"/>
    <w:rsid w:val="002A0A74"/>
    <w:rsid w:val="002B3C2F"/>
    <w:rsid w:val="002B51B3"/>
    <w:rsid w:val="002B7506"/>
    <w:rsid w:val="002C0B37"/>
    <w:rsid w:val="002D2A22"/>
    <w:rsid w:val="002E39EE"/>
    <w:rsid w:val="002E76A6"/>
    <w:rsid w:val="002F3690"/>
    <w:rsid w:val="002F7437"/>
    <w:rsid w:val="0030760D"/>
    <w:rsid w:val="00307648"/>
    <w:rsid w:val="003150FC"/>
    <w:rsid w:val="00317E9D"/>
    <w:rsid w:val="00323FA0"/>
    <w:rsid w:val="00326773"/>
    <w:rsid w:val="0035732F"/>
    <w:rsid w:val="00364828"/>
    <w:rsid w:val="003716D4"/>
    <w:rsid w:val="003729C0"/>
    <w:rsid w:val="00374BB5"/>
    <w:rsid w:val="0038221A"/>
    <w:rsid w:val="003C1B30"/>
    <w:rsid w:val="003D6810"/>
    <w:rsid w:val="003E3D75"/>
    <w:rsid w:val="003E405C"/>
    <w:rsid w:val="003F4FD0"/>
    <w:rsid w:val="00403D44"/>
    <w:rsid w:val="00405FFB"/>
    <w:rsid w:val="004141B8"/>
    <w:rsid w:val="00423EC6"/>
    <w:rsid w:val="00467575"/>
    <w:rsid w:val="00477984"/>
    <w:rsid w:val="0048236F"/>
    <w:rsid w:val="004949C3"/>
    <w:rsid w:val="004A7AD0"/>
    <w:rsid w:val="004B420B"/>
    <w:rsid w:val="004D2BA6"/>
    <w:rsid w:val="005064A5"/>
    <w:rsid w:val="00511FF1"/>
    <w:rsid w:val="00517C56"/>
    <w:rsid w:val="00521E4B"/>
    <w:rsid w:val="00531B0F"/>
    <w:rsid w:val="005346CC"/>
    <w:rsid w:val="00552808"/>
    <w:rsid w:val="00592549"/>
    <w:rsid w:val="00593274"/>
    <w:rsid w:val="005932D1"/>
    <w:rsid w:val="00593AC5"/>
    <w:rsid w:val="005944F3"/>
    <w:rsid w:val="00596D82"/>
    <w:rsid w:val="005A201F"/>
    <w:rsid w:val="005B3A72"/>
    <w:rsid w:val="005B3FD8"/>
    <w:rsid w:val="005C0AE5"/>
    <w:rsid w:val="005D2D33"/>
    <w:rsid w:val="005E064B"/>
    <w:rsid w:val="005E7A87"/>
    <w:rsid w:val="005F094F"/>
    <w:rsid w:val="005F3CA4"/>
    <w:rsid w:val="005F4061"/>
    <w:rsid w:val="00600128"/>
    <w:rsid w:val="00626974"/>
    <w:rsid w:val="0063659F"/>
    <w:rsid w:val="00663C6D"/>
    <w:rsid w:val="00675DD9"/>
    <w:rsid w:val="00691BE6"/>
    <w:rsid w:val="006C0C98"/>
    <w:rsid w:val="006C387D"/>
    <w:rsid w:val="006C665E"/>
    <w:rsid w:val="006C7F1C"/>
    <w:rsid w:val="006D0FF2"/>
    <w:rsid w:val="006D2398"/>
    <w:rsid w:val="006D5C19"/>
    <w:rsid w:val="006D675E"/>
    <w:rsid w:val="006E461F"/>
    <w:rsid w:val="0070058B"/>
    <w:rsid w:val="00703C49"/>
    <w:rsid w:val="00717204"/>
    <w:rsid w:val="00717590"/>
    <w:rsid w:val="0074359F"/>
    <w:rsid w:val="007519B1"/>
    <w:rsid w:val="00761D70"/>
    <w:rsid w:val="007711E7"/>
    <w:rsid w:val="007726AF"/>
    <w:rsid w:val="00777EB2"/>
    <w:rsid w:val="00781271"/>
    <w:rsid w:val="007951BD"/>
    <w:rsid w:val="007D087D"/>
    <w:rsid w:val="007D4229"/>
    <w:rsid w:val="007F423A"/>
    <w:rsid w:val="008160CA"/>
    <w:rsid w:val="0081782F"/>
    <w:rsid w:val="0082235B"/>
    <w:rsid w:val="008223CF"/>
    <w:rsid w:val="00827EF5"/>
    <w:rsid w:val="00830FD6"/>
    <w:rsid w:val="00833C29"/>
    <w:rsid w:val="00850397"/>
    <w:rsid w:val="00850CCE"/>
    <w:rsid w:val="008529BA"/>
    <w:rsid w:val="008610F1"/>
    <w:rsid w:val="00861608"/>
    <w:rsid w:val="00864182"/>
    <w:rsid w:val="0086692E"/>
    <w:rsid w:val="008756D0"/>
    <w:rsid w:val="00881D41"/>
    <w:rsid w:val="00881F45"/>
    <w:rsid w:val="00885180"/>
    <w:rsid w:val="00887F1C"/>
    <w:rsid w:val="00893668"/>
    <w:rsid w:val="00893F98"/>
    <w:rsid w:val="00895C29"/>
    <w:rsid w:val="008C280A"/>
    <w:rsid w:val="008C2A0B"/>
    <w:rsid w:val="008C6FC6"/>
    <w:rsid w:val="008D0936"/>
    <w:rsid w:val="008D18AB"/>
    <w:rsid w:val="008D4A0D"/>
    <w:rsid w:val="008E2B50"/>
    <w:rsid w:val="008E3295"/>
    <w:rsid w:val="008F0DA9"/>
    <w:rsid w:val="008F1930"/>
    <w:rsid w:val="009008FA"/>
    <w:rsid w:val="00907411"/>
    <w:rsid w:val="00917998"/>
    <w:rsid w:val="00921A5A"/>
    <w:rsid w:val="00942E81"/>
    <w:rsid w:val="00945D55"/>
    <w:rsid w:val="009508FA"/>
    <w:rsid w:val="00952CBB"/>
    <w:rsid w:val="00967DE6"/>
    <w:rsid w:val="009918B5"/>
    <w:rsid w:val="009B7220"/>
    <w:rsid w:val="009C54E0"/>
    <w:rsid w:val="009D3C84"/>
    <w:rsid w:val="009D7068"/>
    <w:rsid w:val="009E6604"/>
    <w:rsid w:val="009E68AD"/>
    <w:rsid w:val="00A06BC7"/>
    <w:rsid w:val="00A12098"/>
    <w:rsid w:val="00A137CC"/>
    <w:rsid w:val="00A17816"/>
    <w:rsid w:val="00A3719A"/>
    <w:rsid w:val="00A41A87"/>
    <w:rsid w:val="00A42297"/>
    <w:rsid w:val="00A45EBD"/>
    <w:rsid w:val="00A60454"/>
    <w:rsid w:val="00A80117"/>
    <w:rsid w:val="00A8202E"/>
    <w:rsid w:val="00A8365F"/>
    <w:rsid w:val="00A847F8"/>
    <w:rsid w:val="00A97AE5"/>
    <w:rsid w:val="00AC4F2C"/>
    <w:rsid w:val="00AE3FCE"/>
    <w:rsid w:val="00B13395"/>
    <w:rsid w:val="00B206A7"/>
    <w:rsid w:val="00B27732"/>
    <w:rsid w:val="00B4064C"/>
    <w:rsid w:val="00B40A37"/>
    <w:rsid w:val="00B47616"/>
    <w:rsid w:val="00B50D1A"/>
    <w:rsid w:val="00B56A0E"/>
    <w:rsid w:val="00B670A9"/>
    <w:rsid w:val="00B84BBA"/>
    <w:rsid w:val="00B86811"/>
    <w:rsid w:val="00BA0CDA"/>
    <w:rsid w:val="00BB6940"/>
    <w:rsid w:val="00BD2511"/>
    <w:rsid w:val="00BD6700"/>
    <w:rsid w:val="00BD6B51"/>
    <w:rsid w:val="00C02150"/>
    <w:rsid w:val="00C06F9A"/>
    <w:rsid w:val="00C0779F"/>
    <w:rsid w:val="00C13361"/>
    <w:rsid w:val="00C15090"/>
    <w:rsid w:val="00C36A79"/>
    <w:rsid w:val="00C4447F"/>
    <w:rsid w:val="00C444BF"/>
    <w:rsid w:val="00C50FF5"/>
    <w:rsid w:val="00C515F0"/>
    <w:rsid w:val="00C556FA"/>
    <w:rsid w:val="00C6781E"/>
    <w:rsid w:val="00C735F5"/>
    <w:rsid w:val="00C7399D"/>
    <w:rsid w:val="00C81657"/>
    <w:rsid w:val="00C93620"/>
    <w:rsid w:val="00CA29A3"/>
    <w:rsid w:val="00CA29C5"/>
    <w:rsid w:val="00CA2CF0"/>
    <w:rsid w:val="00CA3F91"/>
    <w:rsid w:val="00CB3885"/>
    <w:rsid w:val="00CC3463"/>
    <w:rsid w:val="00CD0671"/>
    <w:rsid w:val="00CD4F5E"/>
    <w:rsid w:val="00CD7B66"/>
    <w:rsid w:val="00CE27F8"/>
    <w:rsid w:val="00CF1C36"/>
    <w:rsid w:val="00CF60DA"/>
    <w:rsid w:val="00D12227"/>
    <w:rsid w:val="00D14500"/>
    <w:rsid w:val="00D17DB8"/>
    <w:rsid w:val="00D250F9"/>
    <w:rsid w:val="00D320E5"/>
    <w:rsid w:val="00D344A6"/>
    <w:rsid w:val="00D52FC4"/>
    <w:rsid w:val="00D63CCB"/>
    <w:rsid w:val="00D819EC"/>
    <w:rsid w:val="00D8544F"/>
    <w:rsid w:val="00D9652F"/>
    <w:rsid w:val="00DC375C"/>
    <w:rsid w:val="00DC518A"/>
    <w:rsid w:val="00DD1BF9"/>
    <w:rsid w:val="00E1137F"/>
    <w:rsid w:val="00E132DB"/>
    <w:rsid w:val="00E170BF"/>
    <w:rsid w:val="00E222ED"/>
    <w:rsid w:val="00E4247A"/>
    <w:rsid w:val="00E470C2"/>
    <w:rsid w:val="00E66429"/>
    <w:rsid w:val="00E858C1"/>
    <w:rsid w:val="00E86CA4"/>
    <w:rsid w:val="00EC3513"/>
    <w:rsid w:val="00ED24A6"/>
    <w:rsid w:val="00ED3129"/>
    <w:rsid w:val="00ED47FF"/>
    <w:rsid w:val="00ED5D64"/>
    <w:rsid w:val="00EF54F0"/>
    <w:rsid w:val="00F03F38"/>
    <w:rsid w:val="00F16929"/>
    <w:rsid w:val="00F21B7F"/>
    <w:rsid w:val="00F21D44"/>
    <w:rsid w:val="00F363FB"/>
    <w:rsid w:val="00F45FB4"/>
    <w:rsid w:val="00F528B9"/>
    <w:rsid w:val="00F6045D"/>
    <w:rsid w:val="00F67A40"/>
    <w:rsid w:val="00F716C9"/>
    <w:rsid w:val="00F72D50"/>
    <w:rsid w:val="00F74B0A"/>
    <w:rsid w:val="00F751B9"/>
    <w:rsid w:val="00F9203E"/>
    <w:rsid w:val="00FA15BD"/>
    <w:rsid w:val="00FA3D1C"/>
    <w:rsid w:val="00FA6D81"/>
    <w:rsid w:val="00FB319D"/>
    <w:rsid w:val="00FB52B2"/>
    <w:rsid w:val="00FB5EC2"/>
    <w:rsid w:val="00FB6C7B"/>
    <w:rsid w:val="00FC2D8D"/>
    <w:rsid w:val="00FD05C2"/>
    <w:rsid w:val="00FE6AC5"/>
    <w:rsid w:val="00FF025B"/>
    <w:rsid w:val="00FF32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BB6940"/>
    <w:rPr>
      <w:sz w:val="24"/>
      <w:szCs w:val="24"/>
    </w:rPr>
  </w:style>
  <w:style w:type="paragraph" w:styleId="Nadpis2">
    <w:name w:val="heading 2"/>
    <w:basedOn w:val="Normln"/>
    <w:next w:val="Normln"/>
    <w:link w:val="Nadpis2Char"/>
    <w:qFormat/>
    <w:rsid w:val="00893F98"/>
    <w:pPr>
      <w:keepNext/>
      <w:jc w:val="both"/>
      <w:outlineLvl w:val="1"/>
    </w:pPr>
    <w:rPr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link w:val="Nadpis2"/>
    <w:semiHidden/>
    <w:rsid w:val="00893F98"/>
    <w:rPr>
      <w:sz w:val="24"/>
      <w:szCs w:val="24"/>
      <w:u w:val="single"/>
      <w:lang w:val="cs-CZ" w:eastAsia="cs-CZ" w:bidi="ar-SA"/>
    </w:rPr>
  </w:style>
  <w:style w:type="paragraph" w:styleId="Zhlav">
    <w:name w:val="header"/>
    <w:basedOn w:val="Normln"/>
    <w:link w:val="ZhlavChar"/>
    <w:rsid w:val="00893F98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semiHidden/>
    <w:rsid w:val="00893F98"/>
    <w:rPr>
      <w:sz w:val="24"/>
      <w:szCs w:val="24"/>
      <w:lang w:val="cs-CZ" w:eastAsia="cs-CZ" w:bidi="ar-SA"/>
    </w:rPr>
  </w:style>
  <w:style w:type="paragraph" w:styleId="Zkladntext">
    <w:name w:val="Body Text"/>
    <w:basedOn w:val="Normln"/>
    <w:link w:val="ZkladntextChar"/>
    <w:rsid w:val="00893F98"/>
    <w:pPr>
      <w:spacing w:after="120"/>
    </w:pPr>
  </w:style>
  <w:style w:type="character" w:customStyle="1" w:styleId="ZkladntextChar">
    <w:name w:val="Základní text Char"/>
    <w:link w:val="Zkladntext"/>
    <w:rsid w:val="00893F98"/>
    <w:rPr>
      <w:sz w:val="24"/>
      <w:szCs w:val="24"/>
      <w:lang w:val="cs-CZ" w:eastAsia="cs-CZ" w:bidi="ar-SA"/>
    </w:rPr>
  </w:style>
  <w:style w:type="paragraph" w:styleId="Textpoznpodarou">
    <w:name w:val="footnote text"/>
    <w:basedOn w:val="Normln"/>
    <w:link w:val="TextpoznpodarouChar"/>
    <w:rsid w:val="00893F98"/>
    <w:rPr>
      <w:noProof/>
      <w:sz w:val="20"/>
      <w:szCs w:val="20"/>
    </w:rPr>
  </w:style>
  <w:style w:type="character" w:customStyle="1" w:styleId="TextpoznpodarouChar">
    <w:name w:val="Text pozn. pod čarou Char"/>
    <w:link w:val="Textpoznpodarou"/>
    <w:semiHidden/>
    <w:rsid w:val="00893F98"/>
    <w:rPr>
      <w:noProof/>
      <w:lang w:val="cs-CZ" w:eastAsia="cs-CZ" w:bidi="ar-SA"/>
    </w:rPr>
  </w:style>
  <w:style w:type="character" w:styleId="Znakapoznpodarou">
    <w:name w:val="footnote reference"/>
    <w:rsid w:val="00893F98"/>
    <w:rPr>
      <w:vertAlign w:val="superscript"/>
    </w:rPr>
  </w:style>
  <w:style w:type="paragraph" w:customStyle="1" w:styleId="slalnk">
    <w:name w:val="Čísla článků"/>
    <w:basedOn w:val="Normln"/>
    <w:rsid w:val="00893F98"/>
    <w:pPr>
      <w:keepNext/>
      <w:keepLines/>
      <w:spacing w:before="360" w:after="60"/>
      <w:jc w:val="center"/>
    </w:pPr>
    <w:rPr>
      <w:b/>
      <w:bCs/>
      <w:szCs w:val="20"/>
    </w:rPr>
  </w:style>
  <w:style w:type="paragraph" w:customStyle="1" w:styleId="Nzvylnk">
    <w:name w:val="Názvy článků"/>
    <w:basedOn w:val="slalnk"/>
    <w:rsid w:val="00893F98"/>
    <w:pPr>
      <w:spacing w:before="60" w:after="160"/>
    </w:pPr>
  </w:style>
  <w:style w:type="paragraph" w:customStyle="1" w:styleId="Textpozmn">
    <w:name w:val="Text pozm.n."/>
    <w:basedOn w:val="Normln"/>
    <w:next w:val="Normln"/>
    <w:rsid w:val="00E66429"/>
    <w:pPr>
      <w:numPr>
        <w:numId w:val="11"/>
      </w:numPr>
      <w:tabs>
        <w:tab w:val="clear" w:pos="425"/>
        <w:tab w:val="left" w:pos="851"/>
      </w:tabs>
      <w:spacing w:after="120"/>
      <w:ind w:left="850"/>
      <w:jc w:val="both"/>
    </w:pPr>
    <w:rPr>
      <w:szCs w:val="20"/>
    </w:rPr>
  </w:style>
  <w:style w:type="paragraph" w:styleId="Textbubliny">
    <w:name w:val="Balloon Text"/>
    <w:basedOn w:val="Normln"/>
    <w:link w:val="TextbublinyChar"/>
    <w:rsid w:val="00B84BB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B84BBA"/>
    <w:rPr>
      <w:rFonts w:ascii="Segoe UI" w:hAnsi="Segoe UI" w:cs="Segoe UI"/>
      <w:sz w:val="18"/>
      <w:szCs w:val="18"/>
    </w:rPr>
  </w:style>
  <w:style w:type="character" w:styleId="Odkaznakoment">
    <w:name w:val="annotation reference"/>
    <w:uiPriority w:val="99"/>
    <w:rsid w:val="009E660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9E6604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E6604"/>
  </w:style>
  <w:style w:type="paragraph" w:styleId="Zpat">
    <w:name w:val="footer"/>
    <w:basedOn w:val="Normln"/>
    <w:link w:val="ZpatChar"/>
    <w:uiPriority w:val="99"/>
    <w:unhideWhenUsed/>
    <w:rsid w:val="005F4061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ZpatChar">
    <w:name w:val="Zápatí Char"/>
    <w:link w:val="Zpat"/>
    <w:uiPriority w:val="99"/>
    <w:rsid w:val="005F4061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9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mmons.wikimedia.org/wiki/File:Erb_Litobo%C5%99.jpe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2402B7-648C-4ABF-9C57-70CAEDB11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471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Metodický materiál</vt:lpstr>
    </vt:vector>
  </TitlesOfParts>
  <Company>Ministerstvo financí</Company>
  <LinksUpToDate>false</LinksUpToDate>
  <CharactersWithSpaces>2996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Metodický materiál</dc:title>
  <dc:subject/>
  <dc:creator>Žemlová Hana, JUDr.</dc:creator>
  <cp:keywords/>
  <cp:lastModifiedBy>OÚ Litoboř</cp:lastModifiedBy>
  <cp:revision>6</cp:revision>
  <cp:lastPrinted>2019-09-23T08:46:00Z</cp:lastPrinted>
  <dcterms:created xsi:type="dcterms:W3CDTF">2025-06-09T11:37:00Z</dcterms:created>
  <dcterms:modified xsi:type="dcterms:W3CDTF">2025-07-08T15:12:00Z</dcterms:modified>
</cp:coreProperties>
</file>